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726C9" w14:textId="77777777" w:rsidR="00417602" w:rsidRDefault="00417602">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417602" w14:paraId="3AC1B82F" w14:textId="77777777">
        <w:tc>
          <w:tcPr>
            <w:tcW w:w="3085" w:type="dxa"/>
            <w:tcBorders>
              <w:top w:val="nil"/>
              <w:left w:val="nil"/>
              <w:bottom w:val="nil"/>
              <w:right w:val="nil"/>
            </w:tcBorders>
            <w:shd w:val="clear" w:color="auto" w:fill="FFFFFF"/>
          </w:tcPr>
          <w:p w14:paraId="1977B8ED" w14:textId="77777777" w:rsidR="00417602" w:rsidRDefault="00417602">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20FE0FA7" w14:textId="2E285EC2" w:rsidR="00417602" w:rsidRDefault="003D4A7F">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74B16D11" wp14:editId="48924330">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4DAB2BF2" w14:textId="77777777" w:rsidR="00417602" w:rsidRDefault="00417602">
            <w:pPr>
              <w:widowControl w:val="0"/>
              <w:autoSpaceDE w:val="0"/>
              <w:autoSpaceDN w:val="0"/>
              <w:adjustRightInd w:val="0"/>
              <w:spacing w:after="0" w:line="240" w:lineRule="auto"/>
              <w:rPr>
                <w:rFonts w:ascii="Arial" w:hAnsi="Arial" w:cs="Arial"/>
                <w:sz w:val="24"/>
                <w:szCs w:val="24"/>
              </w:rPr>
            </w:pPr>
          </w:p>
        </w:tc>
      </w:tr>
    </w:tbl>
    <w:p w14:paraId="34C3B1AD"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2840214"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417602" w14:paraId="01755DEB" w14:textId="77777777">
        <w:tc>
          <w:tcPr>
            <w:tcW w:w="4644" w:type="dxa"/>
            <w:tcBorders>
              <w:top w:val="nil"/>
              <w:left w:val="nil"/>
              <w:bottom w:val="nil"/>
              <w:right w:val="nil"/>
            </w:tcBorders>
            <w:shd w:val="clear" w:color="auto" w:fill="595959"/>
            <w:vAlign w:val="center"/>
          </w:tcPr>
          <w:p w14:paraId="2D509701" w14:textId="77777777" w:rsidR="00417602" w:rsidRDefault="003D4A7F">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07BDBDC2" w14:textId="77777777" w:rsidR="00417602" w:rsidRDefault="003D4A7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15257E64" w14:textId="77777777" w:rsidR="00417602" w:rsidRDefault="00417602">
            <w:pPr>
              <w:widowControl w:val="0"/>
              <w:autoSpaceDE w:val="0"/>
              <w:autoSpaceDN w:val="0"/>
              <w:adjustRightInd w:val="0"/>
              <w:spacing w:after="0" w:line="240" w:lineRule="auto"/>
              <w:ind w:left="112" w:right="103"/>
              <w:jc w:val="right"/>
              <w:rPr>
                <w:rFonts w:ascii="Arial" w:hAnsi="Arial" w:cs="Arial"/>
                <w:color w:val="000000"/>
                <w:sz w:val="28"/>
                <w:szCs w:val="28"/>
              </w:rPr>
            </w:pPr>
          </w:p>
          <w:p w14:paraId="5A6E7DAC" w14:textId="77777777" w:rsidR="00417602" w:rsidRDefault="003D4A7F">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5BD803ED" w14:textId="77777777" w:rsidR="00417602" w:rsidRDefault="003D4A7F">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091B9024" w14:textId="77777777" w:rsidR="00417602" w:rsidRDefault="00417602">
            <w:pPr>
              <w:widowControl w:val="0"/>
              <w:autoSpaceDE w:val="0"/>
              <w:autoSpaceDN w:val="0"/>
              <w:adjustRightInd w:val="0"/>
              <w:spacing w:after="0" w:line="240" w:lineRule="auto"/>
              <w:ind w:left="112" w:right="103"/>
              <w:jc w:val="right"/>
              <w:rPr>
                <w:rFonts w:ascii="Arial" w:hAnsi="Arial" w:cs="Arial"/>
                <w:sz w:val="24"/>
                <w:szCs w:val="24"/>
              </w:rPr>
            </w:pPr>
          </w:p>
        </w:tc>
      </w:tr>
    </w:tbl>
    <w:p w14:paraId="0EA0B3A0"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4617BDE5"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17DCC516"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0B819258"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417602" w14:paraId="56F090F7" w14:textId="77777777">
        <w:tc>
          <w:tcPr>
            <w:tcW w:w="2093" w:type="dxa"/>
            <w:tcBorders>
              <w:top w:val="nil"/>
              <w:left w:val="nil"/>
              <w:bottom w:val="nil"/>
              <w:right w:val="single" w:sz="12" w:space="0" w:color="FF9900"/>
            </w:tcBorders>
            <w:shd w:val="clear" w:color="auto" w:fill="FFFFFF"/>
          </w:tcPr>
          <w:p w14:paraId="04D7FA09" w14:textId="77777777" w:rsidR="00417602" w:rsidRDefault="003D4A7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6C9FEA5B" w14:textId="77777777" w:rsidR="00417602" w:rsidRDefault="0041760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4DEEA303" w14:textId="77777777" w:rsidR="00417602" w:rsidRDefault="003D4A7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65F63CA1"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3280D1B8"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12FA4288"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25D72836"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4A2E5A10"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417602" w14:paraId="6B08CA59"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6F41E55C" w14:textId="77777777" w:rsidR="00417602" w:rsidRDefault="00417602">
            <w:pPr>
              <w:widowControl w:val="0"/>
              <w:autoSpaceDE w:val="0"/>
              <w:autoSpaceDN w:val="0"/>
              <w:adjustRightInd w:val="0"/>
              <w:spacing w:after="0" w:line="240" w:lineRule="auto"/>
              <w:ind w:left="108" w:right="100"/>
              <w:jc w:val="center"/>
              <w:rPr>
                <w:rFonts w:ascii="Arial" w:hAnsi="Arial" w:cs="Arial"/>
                <w:color w:val="000000"/>
                <w:sz w:val="24"/>
                <w:szCs w:val="24"/>
              </w:rPr>
            </w:pPr>
          </w:p>
          <w:p w14:paraId="4E08FA8C" w14:textId="77777777" w:rsidR="00417602" w:rsidRDefault="003D4A7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4980BE13" w14:textId="77777777" w:rsidR="00417602" w:rsidRDefault="00417602">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417602" w14:paraId="491A0489"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4B47A44E" w14:textId="77777777" w:rsidR="00417602" w:rsidRDefault="003D4A7F">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16771470" w14:textId="77777777" w:rsidR="00417602" w:rsidRDefault="003D4A7F">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157C6D4" w14:textId="77777777" w:rsidR="00417602" w:rsidRDefault="003D4A7F">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F73B16B" w14:textId="77777777" w:rsidR="00417602" w:rsidRDefault="003D4A7F">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246A4032" w14:textId="77777777" w:rsidR="00417602" w:rsidRDefault="003D4A7F">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1B2D8E57" w14:textId="756B14B3" w:rsidR="00417602" w:rsidRDefault="003D4A7F">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DBA60B8" w14:textId="28061CED" w:rsidR="00417602" w:rsidRDefault="003D4A7F">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21D46C4" w14:textId="77777777" w:rsidR="00417602" w:rsidRDefault="00417602">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8309177" w14:textId="77777777" w:rsidR="00417602" w:rsidRDefault="00417602">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A4947E9" w14:textId="77777777" w:rsidR="00417602" w:rsidRDefault="00417602">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858B301" w14:textId="77777777" w:rsidR="00417602" w:rsidRDefault="00417602">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DD7DC6C" w14:textId="77777777" w:rsidR="00417602" w:rsidRDefault="00417602">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D2FD167" w14:textId="77777777" w:rsidR="00417602" w:rsidRDefault="00417602">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E816922" w14:textId="77777777" w:rsidR="00417602" w:rsidRDefault="00417602">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5AB1BFD" w14:textId="77777777" w:rsidR="00417602" w:rsidRDefault="00417602">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05D7C33" w14:textId="77777777" w:rsidR="00417602" w:rsidRDefault="00417602">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1D72685A" w14:textId="77777777" w:rsidR="00417602" w:rsidRDefault="00417602">
            <w:pPr>
              <w:widowControl w:val="0"/>
              <w:autoSpaceDE w:val="0"/>
              <w:autoSpaceDN w:val="0"/>
              <w:adjustRightInd w:val="0"/>
              <w:spacing w:after="0" w:line="240" w:lineRule="auto"/>
              <w:rPr>
                <w:rFonts w:ascii="Arial" w:hAnsi="Arial" w:cs="Arial"/>
                <w:sz w:val="24"/>
                <w:szCs w:val="24"/>
              </w:rPr>
            </w:pPr>
          </w:p>
        </w:tc>
      </w:tr>
    </w:tbl>
    <w:p w14:paraId="062CDAB5"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01CF0A8E"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p w14:paraId="7ED490EB" w14:textId="77777777" w:rsidR="00417602" w:rsidRDefault="00417602">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417602" w14:paraId="0C63643C" w14:textId="77777777">
        <w:tc>
          <w:tcPr>
            <w:tcW w:w="3808" w:type="dxa"/>
            <w:tcBorders>
              <w:top w:val="nil"/>
              <w:left w:val="nil"/>
              <w:bottom w:val="nil"/>
              <w:right w:val="single" w:sz="12" w:space="0" w:color="595959"/>
            </w:tcBorders>
            <w:shd w:val="clear" w:color="auto" w:fill="FFFFFF"/>
          </w:tcPr>
          <w:p w14:paraId="3BC89570" w14:textId="77777777" w:rsidR="00417602" w:rsidRDefault="00417602">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1919C33B" w14:textId="77777777" w:rsidR="00417602" w:rsidRDefault="003D4A7F">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Consultation n°25113S</w:t>
            </w:r>
          </w:p>
        </w:tc>
      </w:tr>
      <w:tr w:rsidR="00417602" w14:paraId="3DE4E370" w14:textId="77777777">
        <w:tc>
          <w:tcPr>
            <w:tcW w:w="3808" w:type="dxa"/>
            <w:tcBorders>
              <w:top w:val="nil"/>
              <w:left w:val="nil"/>
              <w:bottom w:val="nil"/>
              <w:right w:val="single" w:sz="12" w:space="0" w:color="595959"/>
            </w:tcBorders>
            <w:shd w:val="clear" w:color="auto" w:fill="FFFFFF"/>
          </w:tcPr>
          <w:p w14:paraId="5C09154E" w14:textId="77777777" w:rsidR="00417602" w:rsidRDefault="00417602">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6383446D" w14:textId="77777777" w:rsidR="00417602" w:rsidRDefault="003D4A7F">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Lot n°5 ASSURANCE TOUS DOMMAGES AUX MATERIELS INFORMATIQUES, ELECTRONIQUES ET EN EXPLOITATION</w:t>
            </w:r>
          </w:p>
        </w:tc>
      </w:tr>
    </w:tbl>
    <w:p w14:paraId="10F6115D" w14:textId="77777777" w:rsidR="00417602" w:rsidRDefault="00417602">
      <w:pPr>
        <w:widowControl w:val="0"/>
        <w:autoSpaceDE w:val="0"/>
        <w:autoSpaceDN w:val="0"/>
        <w:adjustRightInd w:val="0"/>
        <w:ind w:left="117" w:right="111"/>
        <w:rPr>
          <w:rFonts w:ascii="Arial" w:hAnsi="Arial" w:cs="Arial"/>
          <w:color w:val="000000"/>
          <w:sz w:val="28"/>
          <w:szCs w:val="28"/>
        </w:rPr>
      </w:pPr>
    </w:p>
    <w:p w14:paraId="4B04CFD0" w14:textId="77777777" w:rsidR="00417602" w:rsidRDefault="003D4A7F">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1F62D1B3" w14:textId="77777777" w:rsidR="00E40338" w:rsidRPr="00BB4BCD" w:rsidRDefault="00E40338" w:rsidP="00E40338">
      <w:pPr>
        <w:pStyle w:val="06-TitreARTICLEAE"/>
        <w:keepLines/>
        <w:numPr>
          <w:ilvl w:val="0"/>
          <w:numId w:val="0"/>
        </w:numPr>
        <w:shd w:val="clear" w:color="auto" w:fill="AEAAAA" w:themeFill="background2" w:themeFillShade="BF"/>
        <w:rPr>
          <w:rFonts w:ascii="Arial" w:hAnsi="Arial"/>
          <w:caps/>
          <w:color w:val="FFFFFF" w:themeColor="background1"/>
        </w:rPr>
      </w:pPr>
      <w:bookmarkStart w:id="0" w:name="_Hlk211500300"/>
      <w:r w:rsidRPr="00BB4BCD">
        <w:rPr>
          <w:rFonts w:ascii="Arial" w:hAnsi="Arial"/>
          <w:color w:val="FFFFFF" w:themeColor="background1"/>
        </w:rPr>
        <w:lastRenderedPageBreak/>
        <w:t>IDENTIFICATION DU CONTRAT</w:t>
      </w:r>
    </w:p>
    <w:bookmarkEnd w:id="0"/>
    <w:p w14:paraId="12A52CCA"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5B40D22" w14:textId="7DFDED3C" w:rsidR="00417602" w:rsidRDefault="00417602">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417602" w14:paraId="1CD44DDD" w14:textId="77777777">
        <w:tc>
          <w:tcPr>
            <w:tcW w:w="3231" w:type="dxa"/>
            <w:tcBorders>
              <w:top w:val="single" w:sz="8" w:space="0" w:color="DADADA"/>
              <w:left w:val="single" w:sz="8" w:space="0" w:color="DADADA"/>
              <w:bottom w:val="nil"/>
              <w:right w:val="nil"/>
            </w:tcBorders>
            <w:shd w:val="clear" w:color="auto" w:fill="DADADA"/>
          </w:tcPr>
          <w:p w14:paraId="4768C3B1"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19283E30" w14:textId="7F750358" w:rsidR="00417602" w:rsidRDefault="003D4A7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(25113S - </w:t>
            </w:r>
            <w:r w:rsidR="009B7D22">
              <w:rPr>
                <w:rFonts w:ascii="Arial" w:hAnsi="Arial" w:cs="Arial"/>
                <w:color w:val="000000"/>
                <w:sz w:val="20"/>
                <w:szCs w:val="20"/>
              </w:rPr>
              <w:t>7</w:t>
            </w:r>
            <w:r>
              <w:rPr>
                <w:rFonts w:ascii="Arial" w:hAnsi="Arial" w:cs="Arial"/>
                <w:color w:val="000000"/>
                <w:sz w:val="20"/>
                <w:szCs w:val="20"/>
              </w:rPr>
              <w:t xml:space="preserve"> lots) </w:t>
            </w:r>
          </w:p>
          <w:p w14:paraId="37E66598" w14:textId="77777777" w:rsidR="00417602" w:rsidRDefault="003D4A7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Lot n°5 ASSURANCE TOUS DOMMAGES AUX MATERIELS INFORMATIQUES, ELECTRONIQUES ET EN EXPLOITATION</w:t>
            </w:r>
          </w:p>
        </w:tc>
      </w:tr>
      <w:tr w:rsidR="00417602" w14:paraId="54E03947" w14:textId="77777777">
        <w:tc>
          <w:tcPr>
            <w:tcW w:w="3231" w:type="dxa"/>
            <w:tcBorders>
              <w:top w:val="nil"/>
              <w:left w:val="single" w:sz="8" w:space="0" w:color="DADADA"/>
              <w:bottom w:val="nil"/>
              <w:right w:val="nil"/>
            </w:tcBorders>
            <w:shd w:val="clear" w:color="auto" w:fill="DADADA"/>
          </w:tcPr>
          <w:p w14:paraId="17BBE25E"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1DE7E3C7" w14:textId="77777777" w:rsidR="00417602" w:rsidRDefault="003D4A7F">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641A0289" w14:textId="77777777" w:rsidR="00417602" w:rsidRDefault="003D4A7F">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417602" w14:paraId="3FBFB5F1" w14:textId="77777777">
        <w:tc>
          <w:tcPr>
            <w:tcW w:w="3231" w:type="dxa"/>
            <w:tcBorders>
              <w:top w:val="nil"/>
              <w:left w:val="single" w:sz="8" w:space="0" w:color="DADADA"/>
              <w:bottom w:val="nil"/>
              <w:right w:val="nil"/>
            </w:tcBorders>
            <w:shd w:val="clear" w:color="auto" w:fill="DADADA"/>
          </w:tcPr>
          <w:p w14:paraId="39024E22"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287C3310" w14:textId="77777777" w:rsidR="00417602" w:rsidRDefault="003D4A7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417602" w14:paraId="72D16040" w14:textId="77777777">
        <w:tc>
          <w:tcPr>
            <w:tcW w:w="3231" w:type="dxa"/>
            <w:tcBorders>
              <w:top w:val="nil"/>
              <w:left w:val="single" w:sz="8" w:space="0" w:color="DADADA"/>
              <w:bottom w:val="nil"/>
              <w:right w:val="nil"/>
            </w:tcBorders>
            <w:shd w:val="clear" w:color="auto" w:fill="DADADA"/>
          </w:tcPr>
          <w:p w14:paraId="38B3C32E"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63539360" w14:textId="77777777" w:rsidR="00417602" w:rsidRDefault="00417602">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1849B7A6" w14:textId="77777777" w:rsidR="00417602" w:rsidRDefault="003D4A7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5F1712C0" w14:textId="77777777" w:rsidR="00417602" w:rsidRDefault="003D4A7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1337397A" w14:textId="77777777" w:rsidR="00417602" w:rsidRDefault="003D4A7F">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48A4BC1C" w14:textId="77777777" w:rsidR="00417602" w:rsidRDefault="003D4A7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417602" w14:paraId="3A49C1F7" w14:textId="77777777">
        <w:tc>
          <w:tcPr>
            <w:tcW w:w="3231" w:type="dxa"/>
            <w:tcBorders>
              <w:top w:val="nil"/>
              <w:left w:val="single" w:sz="8" w:space="0" w:color="DADADA"/>
              <w:bottom w:val="nil"/>
              <w:right w:val="nil"/>
            </w:tcBorders>
            <w:shd w:val="clear" w:color="auto" w:fill="DADADA"/>
          </w:tcPr>
          <w:p w14:paraId="65666E89"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25AB5E34" w14:textId="77777777" w:rsidR="00417602" w:rsidRDefault="003D4A7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Marché ordinaire de services passé en Appel d'offres ouvert (Article R2124-2 1° - Code de la commande publique)</w:t>
            </w:r>
          </w:p>
        </w:tc>
      </w:tr>
      <w:tr w:rsidR="00417602" w14:paraId="7A40A187" w14:textId="77777777">
        <w:tc>
          <w:tcPr>
            <w:tcW w:w="3231" w:type="dxa"/>
            <w:tcBorders>
              <w:top w:val="nil"/>
              <w:left w:val="single" w:sz="8" w:space="0" w:color="DADADA"/>
              <w:bottom w:val="single" w:sz="8" w:space="0" w:color="DADADA"/>
              <w:right w:val="nil"/>
            </w:tcBorders>
            <w:shd w:val="clear" w:color="auto" w:fill="D9D9D9"/>
          </w:tcPr>
          <w:p w14:paraId="3AA2E8BD" w14:textId="77777777" w:rsidR="00417602" w:rsidRDefault="003D4A7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16C7637E" w14:textId="77777777" w:rsidR="00417602" w:rsidRDefault="003D4A7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1C81A032"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1D1F189" w14:textId="77777777" w:rsidR="00E40338" w:rsidRPr="00BB4BCD" w:rsidRDefault="00E40338" w:rsidP="00E40338">
      <w:pPr>
        <w:pStyle w:val="06-TitreARTICLEAE"/>
        <w:keepLines/>
        <w:numPr>
          <w:ilvl w:val="0"/>
          <w:numId w:val="0"/>
        </w:numPr>
        <w:shd w:val="clear" w:color="auto" w:fill="AEAAAA" w:themeFill="background2" w:themeFillShade="BF"/>
        <w:rPr>
          <w:rFonts w:ascii="Arial" w:hAnsi="Arial"/>
          <w:caps/>
          <w:color w:val="FFFFFF" w:themeColor="background1"/>
        </w:rPr>
      </w:pPr>
      <w:bookmarkStart w:id="1" w:name="_Hlk211500314"/>
      <w:r w:rsidRPr="00BB4BCD">
        <w:rPr>
          <w:rFonts w:ascii="Arial" w:hAnsi="Arial"/>
          <w:color w:val="FFFFFF" w:themeColor="background1"/>
        </w:rPr>
        <w:t>IDENTIFICATION DU FOURNISSEUR</w:t>
      </w:r>
    </w:p>
    <w:bookmarkEnd w:id="1"/>
    <w:p w14:paraId="548C2268" w14:textId="77777777" w:rsidR="00E40338" w:rsidRDefault="00E4033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3EB6439" w14:textId="37BCBF60" w:rsidR="00417602" w:rsidRDefault="00417602">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417602" w14:paraId="5DA7A616"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6870B22D"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46704F86"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46716791" w14:textId="77777777">
        <w:tc>
          <w:tcPr>
            <w:tcW w:w="3231" w:type="dxa"/>
            <w:tcBorders>
              <w:top w:val="nil"/>
              <w:left w:val="single" w:sz="8" w:space="0" w:color="D9D9D9"/>
              <w:bottom w:val="nil"/>
              <w:right w:val="dashSmallGap" w:sz="4" w:space="0" w:color="FF9900"/>
            </w:tcBorders>
            <w:shd w:val="clear" w:color="auto" w:fill="DADADA"/>
            <w:vAlign w:val="center"/>
          </w:tcPr>
          <w:p w14:paraId="039B951A"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2B3CAA2"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41EB1FF4" w14:textId="77777777">
        <w:tc>
          <w:tcPr>
            <w:tcW w:w="3231" w:type="dxa"/>
            <w:tcBorders>
              <w:top w:val="nil"/>
              <w:left w:val="single" w:sz="8" w:space="0" w:color="D9D9D9"/>
              <w:bottom w:val="nil"/>
              <w:right w:val="dashSmallGap" w:sz="4" w:space="0" w:color="FF9900"/>
            </w:tcBorders>
            <w:shd w:val="clear" w:color="auto" w:fill="DADADA"/>
            <w:vAlign w:val="center"/>
          </w:tcPr>
          <w:p w14:paraId="079F00CB"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79EE316D"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0EDE93CB" w14:textId="77777777">
        <w:tc>
          <w:tcPr>
            <w:tcW w:w="3231" w:type="dxa"/>
            <w:tcBorders>
              <w:top w:val="nil"/>
              <w:left w:val="single" w:sz="8" w:space="0" w:color="D9D9D9"/>
              <w:bottom w:val="nil"/>
              <w:right w:val="dashSmallGap" w:sz="4" w:space="0" w:color="FF9900"/>
            </w:tcBorders>
            <w:shd w:val="clear" w:color="auto" w:fill="DADADA"/>
          </w:tcPr>
          <w:p w14:paraId="7435A922"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49A660DB"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1BE2BB4E" w14:textId="77777777">
        <w:tc>
          <w:tcPr>
            <w:tcW w:w="3231" w:type="dxa"/>
            <w:tcBorders>
              <w:top w:val="nil"/>
              <w:left w:val="single" w:sz="8" w:space="0" w:color="D9D9D9"/>
              <w:bottom w:val="nil"/>
              <w:right w:val="dashSmallGap" w:sz="4" w:space="0" w:color="FF9900"/>
            </w:tcBorders>
            <w:shd w:val="clear" w:color="auto" w:fill="DADADA"/>
            <w:vAlign w:val="center"/>
          </w:tcPr>
          <w:p w14:paraId="0BD88B3F"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D62A1B8"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7DE39681" w14:textId="77777777">
        <w:tc>
          <w:tcPr>
            <w:tcW w:w="3231" w:type="dxa"/>
            <w:tcBorders>
              <w:top w:val="nil"/>
              <w:left w:val="single" w:sz="8" w:space="0" w:color="D9D9D9"/>
              <w:bottom w:val="nil"/>
              <w:right w:val="single" w:sz="6" w:space="0" w:color="FF9900"/>
            </w:tcBorders>
            <w:shd w:val="clear" w:color="auto" w:fill="DADADA"/>
            <w:vAlign w:val="center"/>
          </w:tcPr>
          <w:p w14:paraId="6438604C"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61D32FF4"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417602" w14:paraId="16F7ECD9" w14:textId="77777777">
        <w:tc>
          <w:tcPr>
            <w:tcW w:w="3231" w:type="dxa"/>
            <w:tcBorders>
              <w:top w:val="nil"/>
              <w:left w:val="single" w:sz="8" w:space="0" w:color="D9D9D9"/>
              <w:bottom w:val="nil"/>
              <w:right w:val="single" w:sz="6" w:space="0" w:color="FF9900"/>
            </w:tcBorders>
            <w:shd w:val="clear" w:color="auto" w:fill="DADADA"/>
            <w:vAlign w:val="center"/>
          </w:tcPr>
          <w:p w14:paraId="1F11BE2A"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06B908EF" w14:textId="77777777" w:rsidR="00417602" w:rsidRDefault="003D4A7F">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03986ABB" w14:textId="77777777" w:rsidR="00417602" w:rsidRDefault="003D4A7F">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09433A5D" w14:textId="77777777" w:rsidR="00417602" w:rsidRDefault="003D4A7F">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7322BEA0" w14:textId="77777777" w:rsidR="00417602" w:rsidRDefault="00417602">
            <w:pPr>
              <w:widowControl w:val="0"/>
              <w:autoSpaceDE w:val="0"/>
              <w:autoSpaceDN w:val="0"/>
              <w:adjustRightInd w:val="0"/>
              <w:spacing w:after="40" w:line="240" w:lineRule="auto"/>
              <w:ind w:left="119" w:right="83"/>
              <w:rPr>
                <w:rFonts w:ascii="Arial" w:hAnsi="Arial" w:cs="Arial"/>
                <w:sz w:val="24"/>
                <w:szCs w:val="24"/>
              </w:rPr>
            </w:pPr>
          </w:p>
        </w:tc>
      </w:tr>
      <w:tr w:rsidR="00417602" w14:paraId="055FF38B" w14:textId="77777777">
        <w:tc>
          <w:tcPr>
            <w:tcW w:w="3231" w:type="dxa"/>
            <w:tcBorders>
              <w:top w:val="nil"/>
              <w:left w:val="single" w:sz="8" w:space="0" w:color="D9D9D9"/>
              <w:bottom w:val="nil"/>
              <w:right w:val="single" w:sz="6" w:space="0" w:color="FF9900"/>
            </w:tcBorders>
            <w:shd w:val="clear" w:color="auto" w:fill="DADADA"/>
            <w:vAlign w:val="center"/>
          </w:tcPr>
          <w:p w14:paraId="404609E3" w14:textId="77777777" w:rsidR="00417602" w:rsidRDefault="00417602">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59F62720" w14:textId="77777777" w:rsidR="00417602" w:rsidRDefault="00417602">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5347D269" w14:textId="77777777" w:rsidR="00417602" w:rsidRDefault="00417602">
            <w:pPr>
              <w:widowControl w:val="0"/>
              <w:autoSpaceDE w:val="0"/>
              <w:autoSpaceDN w:val="0"/>
              <w:adjustRightInd w:val="0"/>
              <w:spacing w:after="0" w:line="240" w:lineRule="auto"/>
              <w:rPr>
                <w:rFonts w:ascii="Arial" w:hAnsi="Arial" w:cs="Arial"/>
                <w:sz w:val="24"/>
                <w:szCs w:val="24"/>
              </w:rPr>
            </w:pPr>
          </w:p>
        </w:tc>
      </w:tr>
      <w:tr w:rsidR="00417602" w14:paraId="763422BD" w14:textId="77777777">
        <w:tc>
          <w:tcPr>
            <w:tcW w:w="3231" w:type="dxa"/>
            <w:tcBorders>
              <w:top w:val="nil"/>
              <w:left w:val="single" w:sz="8" w:space="0" w:color="D9D9D9"/>
              <w:bottom w:val="nil"/>
              <w:right w:val="single" w:sz="6" w:space="0" w:color="FF9900"/>
            </w:tcBorders>
            <w:shd w:val="clear" w:color="auto" w:fill="DADADA"/>
            <w:vAlign w:val="center"/>
          </w:tcPr>
          <w:p w14:paraId="4D0ED677"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4D466B32" w14:textId="77777777" w:rsidR="00417602" w:rsidRDefault="003D4A7F">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218B4072" w14:textId="77777777" w:rsidR="00417602" w:rsidRDefault="00417602">
            <w:pPr>
              <w:widowControl w:val="0"/>
              <w:autoSpaceDE w:val="0"/>
              <w:autoSpaceDN w:val="0"/>
              <w:adjustRightInd w:val="0"/>
              <w:spacing w:before="40" w:after="40" w:line="240" w:lineRule="auto"/>
              <w:ind w:left="119" w:right="83"/>
              <w:rPr>
                <w:rFonts w:ascii="Arial" w:hAnsi="Arial" w:cs="Arial"/>
                <w:sz w:val="24"/>
                <w:szCs w:val="24"/>
              </w:rPr>
            </w:pPr>
          </w:p>
        </w:tc>
      </w:tr>
      <w:tr w:rsidR="00417602" w14:paraId="41EA7DE1" w14:textId="77777777">
        <w:tc>
          <w:tcPr>
            <w:tcW w:w="3231" w:type="dxa"/>
            <w:tcBorders>
              <w:top w:val="nil"/>
              <w:left w:val="single" w:sz="8" w:space="0" w:color="D9D9D9"/>
              <w:bottom w:val="nil"/>
              <w:right w:val="single" w:sz="6" w:space="0" w:color="FF9900"/>
            </w:tcBorders>
            <w:shd w:val="clear" w:color="auto" w:fill="DADADA"/>
            <w:vAlign w:val="center"/>
          </w:tcPr>
          <w:p w14:paraId="492597E2"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4240903E"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417602" w14:paraId="322CF32B"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5BEBF508" w14:textId="77777777" w:rsidR="00417602" w:rsidRDefault="003D4A7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6241B03" w14:textId="77777777" w:rsidR="00417602" w:rsidRDefault="003D4A7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0179917D"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2FCF2C39"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39E048F2" w14:textId="0A9AD313" w:rsidR="00917CE6" w:rsidRDefault="00917CE6">
      <w:pPr>
        <w:rPr>
          <w:rFonts w:ascii="Arial" w:hAnsi="Arial" w:cs="Arial"/>
          <w:color w:val="000000"/>
          <w:sz w:val="24"/>
          <w:szCs w:val="24"/>
        </w:rPr>
      </w:pPr>
      <w:r>
        <w:rPr>
          <w:rFonts w:ascii="Arial" w:hAnsi="Arial" w:cs="Arial"/>
          <w:color w:val="000000"/>
          <w:sz w:val="24"/>
          <w:szCs w:val="24"/>
        </w:rPr>
        <w:br w:type="page"/>
      </w:r>
    </w:p>
    <w:p w14:paraId="6811437E" w14:textId="77777777" w:rsidR="00E40338" w:rsidRPr="00BB4BCD" w:rsidRDefault="00E40338" w:rsidP="00E40338">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bookmarkStart w:id="2" w:name="_Hlk211500335"/>
      <w:r w:rsidRPr="00BB4BCD">
        <w:rPr>
          <w:rFonts w:ascii="Arial" w:hAnsi="Arial" w:cs="Arial"/>
          <w:color w:val="FFFFFF" w:themeColor="background1"/>
        </w:rPr>
        <w:lastRenderedPageBreak/>
        <w:t>IDENTIFICATION DES COTRAITANTS EN CAS DE GROUPEMENT*</w:t>
      </w:r>
    </w:p>
    <w:bookmarkEnd w:id="2"/>
    <w:p w14:paraId="70A03A92"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417602" w14:paraId="5AA1AF3B" w14:textId="77777777" w:rsidTr="00E40338">
        <w:trPr>
          <w:cantSplit/>
        </w:trPr>
        <w:tc>
          <w:tcPr>
            <w:tcW w:w="2097" w:type="dxa"/>
            <w:tcBorders>
              <w:top w:val="single" w:sz="8" w:space="0" w:color="DADADA"/>
              <w:left w:val="single" w:sz="8" w:space="0" w:color="DADADA"/>
              <w:bottom w:val="nil"/>
              <w:right w:val="single" w:sz="6" w:space="0" w:color="FF9900"/>
            </w:tcBorders>
            <w:shd w:val="clear" w:color="auto" w:fill="DADADA"/>
          </w:tcPr>
          <w:p w14:paraId="03D0A76D" w14:textId="2320E1EC"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76B3BCC3"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685D7F92"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65F3F242"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1CDBAD3C"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07CC61CC"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D09026"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A36CEC1"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3A6B0DC"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2F2FEE2B"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32918AF3"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48C4FF1"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5E384D9"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46C70CA"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47849922"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5CD0B9F7"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7B2A79"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6193374"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D7DEA0"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2641D31F"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44F394AD"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9B9D31"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FEA53AB"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B988C0D"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4B540C8B"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464D249A"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88207B5"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F6E6379"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EB060D"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7221CFC0"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727218F2"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E33DDB3"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6CCD127"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A8096B1"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454F56F0"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162BF595"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F792049" w14:textId="77777777" w:rsidR="00417602" w:rsidRDefault="003D4A7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54D84B1D" w14:textId="77777777" w:rsidR="00417602" w:rsidRDefault="00417602">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08C67307"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40377EB4" w14:textId="77777777" w:rsidR="00417602" w:rsidRDefault="003D4A7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2C048AD8" w14:textId="77777777" w:rsidR="00417602" w:rsidRDefault="00417602">
            <w:pPr>
              <w:keepLines/>
              <w:widowControl w:val="0"/>
              <w:autoSpaceDE w:val="0"/>
              <w:autoSpaceDN w:val="0"/>
              <w:adjustRightInd w:val="0"/>
              <w:spacing w:after="0" w:line="240" w:lineRule="auto"/>
              <w:ind w:left="121" w:right="89"/>
              <w:jc w:val="center"/>
              <w:rPr>
                <w:rFonts w:ascii="Arial" w:hAnsi="Arial" w:cs="Arial"/>
                <w:sz w:val="24"/>
                <w:szCs w:val="24"/>
              </w:rPr>
            </w:pPr>
          </w:p>
        </w:tc>
      </w:tr>
      <w:tr w:rsidR="00417602" w14:paraId="04DCD15B"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0FC70032"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05F2AD2"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DFA9E05"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28CF697"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50C9ACF6"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26584303"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30F9159"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747D335"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97E63DC"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62F10F3E"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63FD427D"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5ECAF8C"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417442E"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9F8CFF"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58F695E8"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54E29A0F"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43D17CE"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6C6F1F6"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93D1FB8"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71493633"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06E1CABD"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F2B65E4"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F09C44"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A7BEA2"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41C92CB4"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20B12B34"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D33A4A"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D6FFEE7"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C92AB7A"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0E580AA8" w14:textId="77777777" w:rsidTr="00E40338">
        <w:trPr>
          <w:cantSplit/>
        </w:trPr>
        <w:tc>
          <w:tcPr>
            <w:tcW w:w="2097" w:type="dxa"/>
            <w:tcBorders>
              <w:top w:val="nil"/>
              <w:left w:val="single" w:sz="8" w:space="0" w:color="DADADA"/>
              <w:bottom w:val="single" w:sz="8" w:space="0" w:color="DADADA"/>
              <w:right w:val="single" w:sz="6" w:space="0" w:color="FF9900"/>
            </w:tcBorders>
            <w:shd w:val="clear" w:color="auto" w:fill="DADADA"/>
          </w:tcPr>
          <w:p w14:paraId="5DC4D6DF"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3740EEA" w14:textId="77777777" w:rsidR="00417602" w:rsidRDefault="003D4A7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766D020B"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F4546F" w14:textId="77777777" w:rsidR="00417602" w:rsidRDefault="003D4A7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417602" w14:paraId="0AC7B817" w14:textId="77777777" w:rsidTr="00E40338">
        <w:trPr>
          <w:cantSplit/>
        </w:trPr>
        <w:tc>
          <w:tcPr>
            <w:tcW w:w="2097" w:type="dxa"/>
            <w:tcBorders>
              <w:top w:val="nil"/>
              <w:left w:val="single" w:sz="8" w:space="0" w:color="DADADA"/>
              <w:bottom w:val="nil"/>
              <w:right w:val="single" w:sz="6" w:space="0" w:color="FF9900"/>
            </w:tcBorders>
            <w:shd w:val="clear" w:color="auto" w:fill="DADADA"/>
          </w:tcPr>
          <w:p w14:paraId="629D8AD2" w14:textId="77777777" w:rsidR="00417602" w:rsidRDefault="003D4A7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50E3988B" w14:textId="77777777" w:rsidR="00417602" w:rsidRDefault="003D4A7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465FE8CF" w14:textId="77777777" w:rsidR="00417602" w:rsidRDefault="00417602">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8731EA5" w14:textId="77777777" w:rsidR="00417602" w:rsidRDefault="003D4A7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236B8ACB" w14:textId="77777777" w:rsidR="00417602" w:rsidRDefault="003D4A7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6FB841F8" w14:textId="77777777" w:rsidR="00417602" w:rsidRDefault="00417602">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2AEDFA89"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06B12BBF"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16C8B0FF" w14:textId="77777777" w:rsidR="00E40338" w:rsidRPr="00BB4BCD" w:rsidRDefault="00E40338" w:rsidP="00E40338">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r w:rsidRPr="00BB4BCD">
        <w:rPr>
          <w:rFonts w:ascii="Arial" w:hAnsi="Arial" w:cs="Arial"/>
          <w:color w:val="FFFFFF" w:themeColor="background1"/>
        </w:rPr>
        <w:t>DENTIFICATION DES SOUS-TRAITANTS DÉSIGNÉS AU CONTRAT*</w:t>
      </w:r>
    </w:p>
    <w:p w14:paraId="55E7E6EC"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326" w:type="dxa"/>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417602" w14:paraId="15F8A048" w14:textId="77777777" w:rsidTr="00E40338">
        <w:tc>
          <w:tcPr>
            <w:tcW w:w="2096" w:type="dxa"/>
            <w:tcBorders>
              <w:top w:val="nil"/>
              <w:left w:val="nil"/>
              <w:bottom w:val="nil"/>
              <w:right w:val="single" w:sz="6" w:space="0" w:color="FF9900"/>
            </w:tcBorders>
            <w:shd w:val="clear" w:color="auto" w:fill="DADADA"/>
          </w:tcPr>
          <w:p w14:paraId="673C385B"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0C4ADF51" w14:textId="77777777" w:rsidR="00417602" w:rsidRDefault="003D4A7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F65DB40"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71990242" w14:textId="77777777" w:rsidR="00417602" w:rsidRDefault="003D4A7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417602" w14:paraId="48512A1F" w14:textId="77777777" w:rsidTr="00E40338">
        <w:tc>
          <w:tcPr>
            <w:tcW w:w="2096" w:type="dxa"/>
            <w:tcBorders>
              <w:top w:val="nil"/>
              <w:left w:val="nil"/>
              <w:bottom w:val="nil"/>
              <w:right w:val="single" w:sz="6" w:space="0" w:color="FF9900"/>
            </w:tcBorders>
            <w:shd w:val="clear" w:color="auto" w:fill="DADADA"/>
          </w:tcPr>
          <w:p w14:paraId="7E2998D5"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CD929CE" w14:textId="77777777" w:rsidR="00417602" w:rsidRDefault="003D4A7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2257237"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19B9288" w14:textId="77777777" w:rsidR="00417602" w:rsidRDefault="003D4A7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417602" w14:paraId="2746A739" w14:textId="77777777" w:rsidTr="00E40338">
        <w:tc>
          <w:tcPr>
            <w:tcW w:w="2096" w:type="dxa"/>
            <w:tcBorders>
              <w:top w:val="nil"/>
              <w:left w:val="nil"/>
              <w:bottom w:val="nil"/>
              <w:right w:val="single" w:sz="6" w:space="0" w:color="FF9900"/>
            </w:tcBorders>
            <w:shd w:val="clear" w:color="auto" w:fill="DADADA"/>
          </w:tcPr>
          <w:p w14:paraId="6CC9C260"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332BD63" w14:textId="77777777" w:rsidR="00417602" w:rsidRDefault="003D4A7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C9830A5"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58EEDD4" w14:textId="77777777" w:rsidR="00417602" w:rsidRDefault="003D4A7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417602" w14:paraId="7204F985" w14:textId="77777777" w:rsidTr="00E40338">
        <w:tc>
          <w:tcPr>
            <w:tcW w:w="2096" w:type="dxa"/>
            <w:tcBorders>
              <w:top w:val="nil"/>
              <w:left w:val="nil"/>
              <w:bottom w:val="nil"/>
              <w:right w:val="single" w:sz="6" w:space="0" w:color="FF9900"/>
            </w:tcBorders>
            <w:shd w:val="clear" w:color="auto" w:fill="DADADA"/>
          </w:tcPr>
          <w:p w14:paraId="5C89FAF0"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6CC319" w14:textId="77777777" w:rsidR="00417602" w:rsidRDefault="003D4A7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B855DDD"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66EC193" w14:textId="77777777" w:rsidR="00417602" w:rsidRDefault="003D4A7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417602" w14:paraId="54F6B580" w14:textId="77777777" w:rsidTr="00E40338">
        <w:tc>
          <w:tcPr>
            <w:tcW w:w="2096" w:type="dxa"/>
            <w:tcBorders>
              <w:top w:val="nil"/>
              <w:left w:val="nil"/>
              <w:bottom w:val="nil"/>
              <w:right w:val="single" w:sz="6" w:space="0" w:color="FF9900"/>
            </w:tcBorders>
            <w:shd w:val="clear" w:color="auto" w:fill="DADADA"/>
          </w:tcPr>
          <w:p w14:paraId="43E54A58"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61E284" w14:textId="77777777" w:rsidR="00417602" w:rsidRDefault="003D4A7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C3BC5E9"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243AF6" w14:textId="77777777" w:rsidR="00417602" w:rsidRDefault="003D4A7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417602" w14:paraId="178E6AAE" w14:textId="77777777" w:rsidTr="00E40338">
        <w:tc>
          <w:tcPr>
            <w:tcW w:w="2096" w:type="dxa"/>
            <w:tcBorders>
              <w:top w:val="nil"/>
              <w:left w:val="nil"/>
              <w:bottom w:val="nil"/>
              <w:right w:val="single" w:sz="6" w:space="0" w:color="FF9900"/>
            </w:tcBorders>
            <w:shd w:val="clear" w:color="auto" w:fill="DADADA"/>
          </w:tcPr>
          <w:p w14:paraId="179DC9F1"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B58DF3F" w14:textId="77777777" w:rsidR="00417602" w:rsidRDefault="00417602">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B792C4F"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2A5A3EC" w14:textId="77777777" w:rsidR="00417602" w:rsidRDefault="00417602">
            <w:pPr>
              <w:widowControl w:val="0"/>
              <w:autoSpaceDE w:val="0"/>
              <w:autoSpaceDN w:val="0"/>
              <w:adjustRightInd w:val="0"/>
              <w:spacing w:before="40" w:after="40" w:line="240" w:lineRule="auto"/>
              <w:ind w:left="115" w:right="96"/>
              <w:jc w:val="right"/>
              <w:rPr>
                <w:rFonts w:ascii="Arial" w:hAnsi="Arial" w:cs="Arial"/>
                <w:sz w:val="24"/>
                <w:szCs w:val="24"/>
              </w:rPr>
            </w:pPr>
          </w:p>
        </w:tc>
      </w:tr>
      <w:tr w:rsidR="00417602" w14:paraId="0B90B00A" w14:textId="77777777" w:rsidTr="00E40338">
        <w:tc>
          <w:tcPr>
            <w:tcW w:w="2096" w:type="dxa"/>
            <w:tcBorders>
              <w:top w:val="nil"/>
              <w:left w:val="nil"/>
              <w:bottom w:val="nil"/>
              <w:right w:val="single" w:sz="6" w:space="0" w:color="FF9900"/>
            </w:tcBorders>
            <w:shd w:val="clear" w:color="auto" w:fill="DADADA"/>
          </w:tcPr>
          <w:p w14:paraId="4D9F55CC"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4AB62F9" w14:textId="77777777" w:rsidR="00417602" w:rsidRDefault="00417602">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E00F1ED"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54DFA86" w14:textId="77777777" w:rsidR="00417602" w:rsidRDefault="00417602">
            <w:pPr>
              <w:widowControl w:val="0"/>
              <w:autoSpaceDE w:val="0"/>
              <w:autoSpaceDN w:val="0"/>
              <w:adjustRightInd w:val="0"/>
              <w:spacing w:before="40" w:after="40" w:line="240" w:lineRule="auto"/>
              <w:ind w:left="115" w:right="96"/>
              <w:jc w:val="right"/>
              <w:rPr>
                <w:rFonts w:ascii="Arial" w:hAnsi="Arial" w:cs="Arial"/>
                <w:sz w:val="24"/>
                <w:szCs w:val="24"/>
              </w:rPr>
            </w:pPr>
          </w:p>
        </w:tc>
      </w:tr>
      <w:tr w:rsidR="00417602" w14:paraId="0640683D" w14:textId="77777777" w:rsidTr="00E40338">
        <w:trPr>
          <w:cantSplit/>
        </w:trPr>
        <w:tc>
          <w:tcPr>
            <w:tcW w:w="2096" w:type="dxa"/>
            <w:tcBorders>
              <w:top w:val="nil"/>
              <w:left w:val="nil"/>
              <w:bottom w:val="nil"/>
              <w:right w:val="single" w:sz="6" w:space="0" w:color="FF9900"/>
            </w:tcBorders>
            <w:shd w:val="clear" w:color="auto" w:fill="DADADA"/>
          </w:tcPr>
          <w:p w14:paraId="48BE1C71" w14:textId="77777777" w:rsidR="00417602" w:rsidRDefault="003D4A7F">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055E65B" w14:textId="77777777" w:rsidR="00417602" w:rsidRDefault="003D4A7F">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3A72F997" w14:textId="77777777" w:rsidR="00417602" w:rsidRDefault="00417602">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7DDE919" w14:textId="77777777" w:rsidR="00417602" w:rsidRDefault="003D4A7F">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7445CB7" w14:textId="77777777" w:rsidR="00417602" w:rsidRDefault="003D4A7F">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24A5C341" w14:textId="77777777" w:rsidR="00417602" w:rsidRDefault="00417602">
            <w:pPr>
              <w:keepLines/>
              <w:widowControl w:val="0"/>
              <w:autoSpaceDE w:val="0"/>
              <w:autoSpaceDN w:val="0"/>
              <w:adjustRightInd w:val="0"/>
              <w:spacing w:after="0" w:line="240" w:lineRule="auto"/>
              <w:ind w:left="120" w:right="90"/>
              <w:jc w:val="center"/>
              <w:rPr>
                <w:rFonts w:ascii="Arial" w:hAnsi="Arial" w:cs="Arial"/>
                <w:sz w:val="24"/>
                <w:szCs w:val="24"/>
              </w:rPr>
            </w:pPr>
          </w:p>
        </w:tc>
      </w:tr>
      <w:tr w:rsidR="00417602" w14:paraId="625C88F1" w14:textId="77777777" w:rsidTr="00E40338">
        <w:tc>
          <w:tcPr>
            <w:tcW w:w="2096" w:type="dxa"/>
            <w:tcBorders>
              <w:top w:val="nil"/>
              <w:left w:val="nil"/>
              <w:bottom w:val="nil"/>
              <w:right w:val="single" w:sz="6" w:space="0" w:color="FF9900"/>
            </w:tcBorders>
            <w:shd w:val="clear" w:color="auto" w:fill="DADADA"/>
          </w:tcPr>
          <w:p w14:paraId="6FEB948B" w14:textId="77777777" w:rsidR="00417602" w:rsidRDefault="003D4A7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BAE9507" w14:textId="77777777" w:rsidR="00417602" w:rsidRDefault="00417602">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3980330" w14:textId="77777777" w:rsidR="00417602" w:rsidRDefault="003D4A7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69BF1383" w14:textId="77777777" w:rsidR="00417602" w:rsidRDefault="00417602">
            <w:pPr>
              <w:widowControl w:val="0"/>
              <w:autoSpaceDE w:val="0"/>
              <w:autoSpaceDN w:val="0"/>
              <w:adjustRightInd w:val="0"/>
              <w:spacing w:before="40" w:after="40" w:line="240" w:lineRule="auto"/>
              <w:ind w:left="115" w:right="96"/>
              <w:jc w:val="right"/>
              <w:rPr>
                <w:rFonts w:ascii="Arial" w:hAnsi="Arial" w:cs="Arial"/>
                <w:sz w:val="24"/>
                <w:szCs w:val="24"/>
              </w:rPr>
            </w:pPr>
          </w:p>
        </w:tc>
      </w:tr>
      <w:tr w:rsidR="00417602" w14:paraId="774232C0" w14:textId="77777777" w:rsidTr="00E40338">
        <w:tc>
          <w:tcPr>
            <w:tcW w:w="2096" w:type="dxa"/>
            <w:tcBorders>
              <w:top w:val="nil"/>
              <w:left w:val="nil"/>
              <w:bottom w:val="single" w:sz="8" w:space="0" w:color="D9D9D9"/>
              <w:right w:val="single" w:sz="6" w:space="0" w:color="FF9900"/>
            </w:tcBorders>
            <w:shd w:val="clear" w:color="auto" w:fill="DADADA"/>
          </w:tcPr>
          <w:p w14:paraId="12FE652A" w14:textId="77777777" w:rsidR="00417602" w:rsidRDefault="00417602">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447BA70B" w14:textId="77777777" w:rsidR="00417602" w:rsidRDefault="00417602">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6C41FF8" w14:textId="77777777" w:rsidR="00417602" w:rsidRDefault="00417602">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3D0B582B" w14:textId="77777777" w:rsidR="00417602" w:rsidRDefault="00417602">
            <w:pPr>
              <w:widowControl w:val="0"/>
              <w:autoSpaceDE w:val="0"/>
              <w:autoSpaceDN w:val="0"/>
              <w:adjustRightInd w:val="0"/>
              <w:spacing w:after="0" w:line="240" w:lineRule="auto"/>
              <w:rPr>
                <w:rFonts w:ascii="Arial" w:hAnsi="Arial" w:cs="Arial"/>
                <w:sz w:val="24"/>
                <w:szCs w:val="24"/>
              </w:rPr>
            </w:pPr>
          </w:p>
        </w:tc>
      </w:tr>
    </w:tbl>
    <w:p w14:paraId="41A1D461"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31F7BF8F"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9FBA199" w14:textId="77777777" w:rsidR="00193A64" w:rsidRDefault="00193A6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B2FC44F" w14:textId="77777777" w:rsidR="00193A64" w:rsidRDefault="00193A6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ADD9549" w14:textId="1EFEE475" w:rsidR="00ED2DE4" w:rsidRDefault="00ED2DE4">
      <w:pPr>
        <w:rPr>
          <w:rFonts w:ascii="Arial" w:hAnsi="Arial" w:cs="Arial"/>
          <w:color w:val="000000"/>
          <w:sz w:val="24"/>
          <w:szCs w:val="24"/>
        </w:rPr>
      </w:pPr>
      <w:r>
        <w:rPr>
          <w:rFonts w:ascii="Arial" w:hAnsi="Arial" w:cs="Arial"/>
          <w:color w:val="000000"/>
          <w:sz w:val="24"/>
          <w:szCs w:val="24"/>
        </w:rPr>
        <w:br w:type="page"/>
      </w:r>
    </w:p>
    <w:p w14:paraId="49F37540" w14:textId="77777777" w:rsidR="00193A64" w:rsidRPr="00683F86" w:rsidRDefault="00193A64" w:rsidP="00193A64">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Offre financière</w:t>
      </w:r>
    </w:p>
    <w:p w14:paraId="42709149" w14:textId="77777777" w:rsidR="00074AEB" w:rsidRPr="00074AEB" w:rsidRDefault="00074AEB" w:rsidP="00074AEB">
      <w:pPr>
        <w:keepLines/>
        <w:spacing w:before="240" w:after="0" w:line="240" w:lineRule="auto"/>
        <w:jc w:val="both"/>
        <w:rPr>
          <w:rFonts w:ascii="Arial" w:eastAsia="Times New Roman" w:hAnsi="Arial" w:cs="Times New Roman"/>
          <w:szCs w:val="20"/>
        </w:rPr>
      </w:pPr>
      <w:r w:rsidRPr="00074AEB">
        <w:rPr>
          <w:rFonts w:ascii="Arial" w:eastAsia="Times New Roman" w:hAnsi="Arial" w:cs="Times New Roman"/>
          <w:szCs w:val="20"/>
        </w:rPr>
        <w:t>Le prix est un prix forfaitaire révisable en fonction de l'indice « bris de machine » selon la formule prévue au cahier des clauses techniques particulières.</w:t>
      </w:r>
    </w:p>
    <w:p w14:paraId="73828152" w14:textId="7EC80AB8" w:rsidR="00074AEB" w:rsidRPr="00074AEB" w:rsidRDefault="00074AEB" w:rsidP="00074AEB">
      <w:pPr>
        <w:keepLines/>
        <w:spacing w:before="240" w:after="0" w:line="240" w:lineRule="auto"/>
        <w:jc w:val="both"/>
        <w:rPr>
          <w:rFonts w:ascii="Arial" w:eastAsia="Times New Roman" w:hAnsi="Arial" w:cs="Times New Roman"/>
          <w:bCs/>
        </w:rPr>
      </w:pPr>
      <w:r w:rsidRPr="00074AEB">
        <w:rPr>
          <w:rFonts w:ascii="Arial" w:eastAsia="Times New Roman" w:hAnsi="Arial" w:cs="Times New Roman"/>
          <w:bCs/>
        </w:rPr>
        <w:t>L</w:t>
      </w:r>
      <w:r w:rsidR="004474A2">
        <w:rPr>
          <w:rFonts w:ascii="Arial" w:eastAsia="Times New Roman" w:hAnsi="Arial" w:cs="Times New Roman"/>
          <w:bCs/>
        </w:rPr>
        <w:t>a prime</w:t>
      </w:r>
      <w:r w:rsidRPr="00074AEB">
        <w:rPr>
          <w:rFonts w:ascii="Arial" w:eastAsia="Times New Roman" w:hAnsi="Arial" w:cs="Times New Roman"/>
          <w:bCs/>
        </w:rPr>
        <w:t xml:space="preserve"> HT intègre la garantie « catastrophes naturelles ».</w:t>
      </w:r>
    </w:p>
    <w:p w14:paraId="70A824E4" w14:textId="77777777" w:rsidR="00074AEB" w:rsidRPr="00074AEB" w:rsidRDefault="00074AEB" w:rsidP="00074AEB">
      <w:pPr>
        <w:keepLines/>
        <w:widowControl w:val="0"/>
        <w:spacing w:before="240" w:after="0" w:line="240" w:lineRule="auto"/>
        <w:jc w:val="both"/>
        <w:rPr>
          <w:rFonts w:ascii="Arial" w:eastAsia="Times New Roman" w:hAnsi="Arial" w:cs="Times New Roman"/>
        </w:rPr>
      </w:pPr>
      <w:r w:rsidRPr="00074AEB">
        <w:rPr>
          <w:rFonts w:ascii="Arial" w:eastAsia="Times New Roman" w:hAnsi="Arial" w:cs="Times New Roman"/>
        </w:rPr>
        <w:t>La réponse à l'offre de base est obligatoire.</w:t>
      </w:r>
    </w:p>
    <w:p w14:paraId="7D9C33A3" w14:textId="77777777" w:rsidR="00074AEB" w:rsidRPr="00074AEB" w:rsidRDefault="00074AEB" w:rsidP="00074AEB">
      <w:pPr>
        <w:keepLines/>
        <w:widowControl w:val="0"/>
        <w:spacing w:before="240" w:after="0" w:line="240" w:lineRule="auto"/>
        <w:jc w:val="both"/>
        <w:rPr>
          <w:rFonts w:ascii="Arial" w:eastAsia="Times New Roman" w:hAnsi="Arial" w:cs="Times New Roman"/>
        </w:rPr>
      </w:pPr>
      <w:r w:rsidRPr="00074AEB">
        <w:rPr>
          <w:rFonts w:ascii="Arial" w:eastAsia="Times New Roman" w:hAnsi="Arial" w:cs="Times New Roman"/>
        </w:rPr>
        <w:t>La non-réponse du candidat à l'offre de base entraînera l'irrégularité de son offre.</w:t>
      </w:r>
    </w:p>
    <w:p w14:paraId="6C75FB4F" w14:textId="77777777" w:rsidR="00074AEB" w:rsidRPr="00074AEB" w:rsidRDefault="00074AEB" w:rsidP="00074AEB">
      <w:pPr>
        <w:keepLines/>
        <w:widowControl w:val="0"/>
        <w:spacing w:before="240" w:after="240" w:line="240" w:lineRule="auto"/>
        <w:jc w:val="both"/>
        <w:rPr>
          <w:rFonts w:ascii="Arial" w:eastAsia="Times New Roman" w:hAnsi="Arial" w:cs="Times New Roman"/>
        </w:rPr>
      </w:pPr>
      <w:r w:rsidRPr="00074AEB">
        <w:rPr>
          <w:rFonts w:ascii="Arial" w:eastAsia="Times New Roman" w:hAnsi="Arial" w:cs="Times New Roman"/>
        </w:rPr>
        <w:t>Les variantes libres ne sont pas autorisées.</w:t>
      </w:r>
    </w:p>
    <w:p w14:paraId="0536F2B9" w14:textId="3137504B" w:rsidR="00074AEB" w:rsidRPr="00074AEB" w:rsidRDefault="00074AEB" w:rsidP="00074AEB">
      <w:pPr>
        <w:keepNext/>
        <w:widowControl w:val="0"/>
        <w:tabs>
          <w:tab w:val="left" w:pos="567"/>
          <w:tab w:val="left" w:pos="1701"/>
        </w:tabs>
        <w:spacing w:before="240" w:after="0" w:line="240" w:lineRule="auto"/>
        <w:jc w:val="both"/>
        <w:outlineLvl w:val="2"/>
        <w:rPr>
          <w:rFonts w:ascii="Arial" w:eastAsia="Times New Roman" w:hAnsi="Arial" w:cs="Arial"/>
          <w:b/>
          <w:smallCaps/>
          <w:color w:val="000000" w:themeColor="text1"/>
          <w:szCs w:val="18"/>
          <w:u w:val="single"/>
        </w:rPr>
      </w:pPr>
      <w:hyperlink r:id="rId8" w:anchor="Franchises" w:history="1">
        <w:r w:rsidRPr="00074AEB">
          <w:rPr>
            <w:rFonts w:ascii="Arial" w:eastAsia="Times New Roman" w:hAnsi="Arial" w:cs="Arial"/>
            <w:b/>
            <w:smallCaps/>
            <w:color w:val="000000" w:themeColor="text1"/>
            <w:szCs w:val="18"/>
            <w:u w:val="single"/>
          </w:rPr>
          <w:t>Offre de base</w:t>
        </w:r>
      </w:hyperlink>
    </w:p>
    <w:p w14:paraId="280A61C6" w14:textId="77777777" w:rsidR="00074AEB" w:rsidRDefault="00074AEB" w:rsidP="00074AEB">
      <w:pPr>
        <w:widowControl w:val="0"/>
        <w:spacing w:after="0" w:line="240" w:lineRule="auto"/>
        <w:ind w:left="851"/>
        <w:jc w:val="both"/>
        <w:rPr>
          <w:rFonts w:ascii="Arial" w:eastAsia="Times New Roman" w:hAnsi="Arial" w:cs="Times New Roman"/>
        </w:rPr>
      </w:pPr>
    </w:p>
    <w:p w14:paraId="7903EAE8" w14:textId="19194EC8" w:rsidR="004474A2" w:rsidRDefault="004474A2" w:rsidP="004474A2">
      <w:pPr>
        <w:widowControl w:val="0"/>
        <w:spacing w:after="0" w:line="240" w:lineRule="auto"/>
        <w:jc w:val="both"/>
        <w:rPr>
          <w:rFonts w:ascii="Arial" w:eastAsia="Times New Roman" w:hAnsi="Arial" w:cs="Times New Roman"/>
          <w:b/>
          <w:bCs/>
          <w:u w:val="single"/>
        </w:rPr>
      </w:pPr>
      <w:bookmarkStart w:id="3" w:name="_Hlk211435598"/>
      <w:r w:rsidRPr="004474A2">
        <w:rPr>
          <w:rFonts w:ascii="Arial" w:eastAsia="Times New Roman" w:hAnsi="Arial" w:cs="Times New Roman"/>
          <w:b/>
          <w:bCs/>
          <w:u w:val="single"/>
        </w:rPr>
        <w:t>FRANCHISES</w:t>
      </w:r>
    </w:p>
    <w:p w14:paraId="5C9E0188" w14:textId="77777777" w:rsidR="004474A2" w:rsidRPr="004474A2" w:rsidRDefault="004474A2" w:rsidP="004474A2">
      <w:pPr>
        <w:widowControl w:val="0"/>
        <w:spacing w:after="0" w:line="240" w:lineRule="auto"/>
        <w:jc w:val="both"/>
        <w:rPr>
          <w:rFonts w:ascii="Arial" w:eastAsia="Times New Roman" w:hAnsi="Arial" w:cs="Times New Roman"/>
          <w:b/>
          <w:bCs/>
          <w:u w:val="single"/>
        </w:rPr>
      </w:pPr>
    </w:p>
    <w:p w14:paraId="15DD791B" w14:textId="77777777" w:rsidR="004474A2" w:rsidRDefault="004474A2" w:rsidP="004474A2">
      <w:pPr>
        <w:pStyle w:val="Paragraphedeliste"/>
        <w:widowControl w:val="0"/>
        <w:numPr>
          <w:ilvl w:val="0"/>
          <w:numId w:val="34"/>
        </w:numPr>
        <w:jc w:val="both"/>
      </w:pPr>
      <w:r w:rsidRPr="004474A2">
        <w:t xml:space="preserve">Matériels informatiques et bureautiques : </w:t>
      </w:r>
      <w:r w:rsidRPr="004474A2">
        <w:rPr>
          <w:b/>
          <w:bCs/>
        </w:rPr>
        <w:t>1 500 €</w:t>
      </w:r>
      <w:r w:rsidRPr="004474A2">
        <w:rPr>
          <w:b/>
          <w:bCs/>
        </w:rPr>
        <w:tab/>
      </w:r>
      <w:r w:rsidRPr="004474A2">
        <w:t xml:space="preserve"> </w:t>
      </w:r>
    </w:p>
    <w:p w14:paraId="68D42115" w14:textId="09A4E478" w:rsidR="004474A2" w:rsidRPr="004474A2" w:rsidRDefault="004474A2" w:rsidP="004474A2">
      <w:pPr>
        <w:pStyle w:val="Paragraphedeliste"/>
        <w:widowControl w:val="0"/>
        <w:numPr>
          <w:ilvl w:val="0"/>
          <w:numId w:val="34"/>
        </w:numPr>
        <w:jc w:val="both"/>
      </w:pPr>
      <w:r w:rsidRPr="004474A2">
        <w:t>Autres matériels en exploitation :</w:t>
      </w:r>
      <w:r w:rsidRPr="004474A2">
        <w:rPr>
          <w:b/>
          <w:bCs/>
        </w:rPr>
        <w:t>15 000 €</w:t>
      </w:r>
    </w:p>
    <w:p w14:paraId="35F0BD8F" w14:textId="77777777" w:rsidR="004474A2" w:rsidRPr="00074AEB" w:rsidRDefault="004474A2" w:rsidP="00074AEB">
      <w:pPr>
        <w:widowControl w:val="0"/>
        <w:spacing w:after="0" w:line="240" w:lineRule="auto"/>
        <w:ind w:left="851"/>
        <w:jc w:val="both"/>
        <w:rPr>
          <w:rFonts w:ascii="Arial" w:eastAsia="Times New Roman" w:hAnsi="Arial" w:cs="Times New Roman"/>
        </w:rPr>
      </w:pPr>
    </w:p>
    <w:tbl>
      <w:tblPr>
        <w:tblW w:w="9072" w:type="dxa"/>
        <w:tblInd w:w="-23"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6095"/>
        <w:gridCol w:w="2977"/>
      </w:tblGrid>
      <w:tr w:rsidR="00074AEB" w:rsidRPr="00074AEB" w14:paraId="4CDA68F0" w14:textId="77777777" w:rsidTr="000855FD">
        <w:trPr>
          <w:trHeight w:val="904"/>
        </w:trPr>
        <w:tc>
          <w:tcPr>
            <w:tcW w:w="6095" w:type="dxa"/>
            <w:vAlign w:val="center"/>
          </w:tcPr>
          <w:p w14:paraId="17C36A9A" w14:textId="77777777" w:rsidR="00074AEB" w:rsidRPr="00074AEB" w:rsidRDefault="00074AEB" w:rsidP="00074AEB">
            <w:pPr>
              <w:widowControl w:val="0"/>
              <w:spacing w:after="0" w:line="240" w:lineRule="auto"/>
              <w:ind w:left="174"/>
              <w:rPr>
                <w:rFonts w:ascii="Arial" w:eastAsia="Times New Roman" w:hAnsi="Arial" w:cs="Times New Roman"/>
                <w:b/>
                <w:bCs/>
                <w:szCs w:val="18"/>
              </w:rPr>
            </w:pPr>
            <w:r w:rsidRPr="00074AEB">
              <w:rPr>
                <w:rFonts w:ascii="Arial" w:eastAsia="Times New Roman" w:hAnsi="Arial" w:cs="Times New Roman"/>
                <w:b/>
                <w:bCs/>
                <w:szCs w:val="18"/>
                <w:lang w:val="en-GB"/>
              </w:rPr>
              <w:t>Prime HT annuelle totale</w:t>
            </w:r>
          </w:p>
        </w:tc>
        <w:tc>
          <w:tcPr>
            <w:tcW w:w="2977" w:type="dxa"/>
            <w:vAlign w:val="center"/>
          </w:tcPr>
          <w:p w14:paraId="3EDD5A35" w14:textId="77777777" w:rsidR="00074AEB" w:rsidRPr="00074AEB" w:rsidRDefault="00074AEB" w:rsidP="00074AEB">
            <w:pPr>
              <w:widowControl w:val="0"/>
              <w:spacing w:after="0" w:line="240" w:lineRule="auto"/>
              <w:ind w:left="174" w:right="565"/>
              <w:jc w:val="right"/>
              <w:rPr>
                <w:rFonts w:ascii="Arial" w:eastAsia="Times New Roman" w:hAnsi="Arial" w:cs="Times New Roman"/>
                <w:szCs w:val="18"/>
              </w:rPr>
            </w:pPr>
            <w:r w:rsidRPr="00074AEB">
              <w:rPr>
                <w:rFonts w:ascii="Arial" w:eastAsia="Times New Roman" w:hAnsi="Arial" w:cs="Times New Roman"/>
                <w:szCs w:val="18"/>
                <w:lang w:val="en-GB"/>
              </w:rPr>
              <w:t xml:space="preserve"> </w:t>
            </w:r>
            <w:r w:rsidRPr="00074AEB">
              <w:rPr>
                <w:rFonts w:ascii="Arial" w:eastAsia="Times New Roman" w:hAnsi="Arial" w:cs="Times New Roman"/>
                <w:b/>
                <w:szCs w:val="18"/>
                <w:lang w:val="en-GB"/>
              </w:rPr>
              <w:t xml:space="preserve">……..……..…….. </w:t>
            </w:r>
            <w:r w:rsidRPr="00074AEB">
              <w:rPr>
                <w:rFonts w:ascii="Arial" w:eastAsia="Times New Roman" w:hAnsi="Arial" w:cs="Times New Roman"/>
                <w:b/>
                <w:szCs w:val="18"/>
              </w:rPr>
              <w:t>€</w:t>
            </w:r>
          </w:p>
        </w:tc>
      </w:tr>
      <w:tr w:rsidR="00074AEB" w:rsidRPr="00074AEB" w14:paraId="4BC42686" w14:textId="77777777" w:rsidTr="000855FD">
        <w:trPr>
          <w:trHeight w:val="695"/>
        </w:trPr>
        <w:tc>
          <w:tcPr>
            <w:tcW w:w="6095" w:type="dxa"/>
            <w:vAlign w:val="center"/>
          </w:tcPr>
          <w:p w14:paraId="71F8962D" w14:textId="77777777" w:rsidR="00074AEB" w:rsidRPr="00074AEB" w:rsidRDefault="00074AEB" w:rsidP="00074AEB">
            <w:pPr>
              <w:widowControl w:val="0"/>
              <w:spacing w:after="0" w:line="240" w:lineRule="auto"/>
              <w:ind w:left="174"/>
              <w:rPr>
                <w:rFonts w:ascii="Arial" w:eastAsia="Times New Roman" w:hAnsi="Arial" w:cs="Times New Roman"/>
                <w:b/>
                <w:bCs/>
              </w:rPr>
            </w:pPr>
            <w:r w:rsidRPr="00074AEB">
              <w:rPr>
                <w:rFonts w:ascii="Arial" w:eastAsia="Times New Roman" w:hAnsi="Arial" w:cs="Times New Roman"/>
                <w:b/>
                <w:bCs/>
              </w:rPr>
              <w:t>Droit d’adhésion en € (le cas échéant)</w:t>
            </w:r>
          </w:p>
        </w:tc>
        <w:tc>
          <w:tcPr>
            <w:tcW w:w="2977" w:type="dxa"/>
            <w:vAlign w:val="center"/>
          </w:tcPr>
          <w:p w14:paraId="68A63821" w14:textId="77777777" w:rsidR="00074AEB" w:rsidRPr="00074AEB" w:rsidRDefault="00074AEB" w:rsidP="00074AEB">
            <w:pPr>
              <w:widowControl w:val="0"/>
              <w:spacing w:after="0" w:line="240" w:lineRule="auto"/>
              <w:ind w:left="174" w:right="565"/>
              <w:rPr>
                <w:rFonts w:ascii="Arial" w:eastAsia="Times New Roman" w:hAnsi="Arial" w:cs="Times New Roman"/>
                <w:b/>
                <w:bCs/>
                <w:szCs w:val="18"/>
                <w:lang w:val="en-GB"/>
              </w:rPr>
            </w:pPr>
            <w:r w:rsidRPr="00074AEB">
              <w:rPr>
                <w:rFonts w:ascii="Arial" w:eastAsia="Times New Roman" w:hAnsi="Arial" w:cs="Times New Roman"/>
                <w:b/>
                <w:bCs/>
                <w:szCs w:val="20"/>
              </w:rPr>
              <w:t>= ……..……….. €</w:t>
            </w:r>
          </w:p>
        </w:tc>
      </w:tr>
      <w:tr w:rsidR="00074AEB" w:rsidRPr="00074AEB" w14:paraId="7B76D609" w14:textId="77777777" w:rsidTr="000855FD">
        <w:trPr>
          <w:trHeight w:val="859"/>
        </w:trPr>
        <w:tc>
          <w:tcPr>
            <w:tcW w:w="6095" w:type="dxa"/>
            <w:vAlign w:val="center"/>
          </w:tcPr>
          <w:p w14:paraId="3F06C908" w14:textId="77777777" w:rsidR="00074AEB" w:rsidRPr="00074AEB" w:rsidRDefault="00074AEB" w:rsidP="00074AEB">
            <w:pPr>
              <w:widowControl w:val="0"/>
              <w:spacing w:after="0" w:line="240" w:lineRule="auto"/>
              <w:ind w:left="174"/>
              <w:rPr>
                <w:rFonts w:ascii="Arial" w:eastAsia="Times New Roman" w:hAnsi="Arial" w:cs="Times New Roman"/>
                <w:b/>
                <w:bCs/>
                <w:szCs w:val="18"/>
              </w:rPr>
            </w:pPr>
            <w:r w:rsidRPr="00074AEB">
              <w:rPr>
                <w:rFonts w:ascii="Arial" w:eastAsia="Times New Roman" w:hAnsi="Arial" w:cs="Times New Roman"/>
                <w:b/>
                <w:bCs/>
                <w:szCs w:val="18"/>
              </w:rPr>
              <w:t xml:space="preserve">Prime TTC annuelle totale </w:t>
            </w:r>
            <w:r w:rsidRPr="00074AEB">
              <w:rPr>
                <w:rFonts w:ascii="Arial" w:eastAsia="Times New Roman" w:hAnsi="Arial" w:cs="Times New Roman"/>
                <w:b/>
                <w:bCs/>
                <w:sz w:val="20"/>
                <w:szCs w:val="20"/>
              </w:rPr>
              <w:t>(y compris avec droit d’adhésion)</w:t>
            </w:r>
          </w:p>
        </w:tc>
        <w:tc>
          <w:tcPr>
            <w:tcW w:w="2977" w:type="dxa"/>
            <w:vAlign w:val="center"/>
          </w:tcPr>
          <w:p w14:paraId="025B1665" w14:textId="77777777" w:rsidR="00074AEB" w:rsidRPr="00074AEB" w:rsidRDefault="00074AEB" w:rsidP="00074AEB">
            <w:pPr>
              <w:widowControl w:val="0"/>
              <w:spacing w:before="240" w:after="0" w:line="240" w:lineRule="auto"/>
              <w:ind w:left="176" w:right="567"/>
              <w:jc w:val="right"/>
              <w:rPr>
                <w:rFonts w:ascii="Arial" w:eastAsia="Times New Roman" w:hAnsi="Arial" w:cs="Times New Roman"/>
                <w:szCs w:val="18"/>
              </w:rPr>
            </w:pPr>
            <w:r w:rsidRPr="00074AEB">
              <w:rPr>
                <w:rFonts w:ascii="Arial" w:eastAsia="Times New Roman" w:hAnsi="Arial" w:cs="Times New Roman"/>
                <w:szCs w:val="18"/>
              </w:rPr>
              <w:t xml:space="preserve"> </w:t>
            </w:r>
            <w:r w:rsidRPr="00074AEB">
              <w:rPr>
                <w:rFonts w:ascii="Arial" w:eastAsia="Times New Roman" w:hAnsi="Arial" w:cs="Times New Roman"/>
                <w:b/>
                <w:szCs w:val="18"/>
                <w:lang w:val="en-GB"/>
              </w:rPr>
              <w:t xml:space="preserve">………….……….. </w:t>
            </w:r>
            <w:r w:rsidRPr="00074AEB">
              <w:rPr>
                <w:rFonts w:ascii="Arial" w:eastAsia="Times New Roman" w:hAnsi="Arial" w:cs="Times New Roman"/>
                <w:b/>
                <w:szCs w:val="18"/>
              </w:rPr>
              <w:t>€</w:t>
            </w:r>
          </w:p>
        </w:tc>
      </w:tr>
      <w:bookmarkEnd w:id="3"/>
    </w:tbl>
    <w:p w14:paraId="67DC5B43" w14:textId="77777777" w:rsidR="00074AEB" w:rsidRDefault="00074AEB">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1A6B8F2" w14:textId="77777777" w:rsidR="00417602" w:rsidRDefault="003D4A7F">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Indiquer le taux de TVA applicable si différent de celui prévu.</w:t>
      </w:r>
    </w:p>
    <w:p w14:paraId="1411CEB8" w14:textId="77777777" w:rsidR="00417602" w:rsidRDefault="00417602">
      <w:pPr>
        <w:widowControl w:val="0"/>
        <w:autoSpaceDE w:val="0"/>
        <w:autoSpaceDN w:val="0"/>
        <w:adjustRightInd w:val="0"/>
        <w:spacing w:after="0" w:line="276" w:lineRule="auto"/>
        <w:ind w:left="117" w:right="111" w:hanging="142"/>
        <w:rPr>
          <w:rFonts w:ascii="Arial" w:hAnsi="Arial" w:cs="Arial"/>
          <w:sz w:val="24"/>
          <w:szCs w:val="24"/>
        </w:rPr>
      </w:pPr>
    </w:p>
    <w:p w14:paraId="0A34222B" w14:textId="77777777" w:rsidR="00417602" w:rsidRDefault="003D4A7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417602" w14:paraId="70284904" w14:textId="77777777">
        <w:tc>
          <w:tcPr>
            <w:tcW w:w="3514" w:type="dxa"/>
            <w:tcBorders>
              <w:top w:val="nil"/>
              <w:left w:val="nil"/>
              <w:bottom w:val="nil"/>
              <w:right w:val="single" w:sz="6" w:space="0" w:color="FF9900"/>
            </w:tcBorders>
            <w:shd w:val="clear" w:color="auto" w:fill="DADADA"/>
          </w:tcPr>
          <w:p w14:paraId="0D0F7D60" w14:textId="3BC5193E" w:rsidR="00417602" w:rsidRDefault="003D4A7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264996BB" w14:textId="77777777" w:rsidR="00417602" w:rsidRDefault="003D4A7F">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417602" w14:paraId="06D2186F" w14:textId="77777777">
        <w:tc>
          <w:tcPr>
            <w:tcW w:w="3514" w:type="dxa"/>
            <w:tcBorders>
              <w:top w:val="nil"/>
              <w:left w:val="nil"/>
              <w:bottom w:val="nil"/>
              <w:right w:val="single" w:sz="6" w:space="0" w:color="FF9900"/>
            </w:tcBorders>
            <w:shd w:val="clear" w:color="auto" w:fill="DADADA"/>
          </w:tcPr>
          <w:p w14:paraId="54860A6D" w14:textId="77777777" w:rsidR="00417602" w:rsidRDefault="003D4A7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354AC7B2" w14:textId="77777777" w:rsidR="00417602" w:rsidRDefault="003D4A7F">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10DBD82D" w14:textId="77777777" w:rsidR="00417602" w:rsidRDefault="003D4A7F">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5D00E806" w14:textId="77777777" w:rsidR="00417602" w:rsidRDefault="003D4A7F">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44FFFD2A" w14:textId="1F545099" w:rsidR="00193A64" w:rsidRDefault="00193A6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B8A9A75"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BA01FDB" w14:textId="77777777" w:rsidR="00417602" w:rsidRDefault="003D4A7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417602" w14:paraId="6E33428F"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38F2E81B" w14:textId="77777777" w:rsidR="00417602" w:rsidRDefault="003D4A7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59BF1B97" w14:textId="77777777" w:rsidR="00417602" w:rsidRDefault="003D4A7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13924A26" w14:textId="77777777" w:rsidR="00417602" w:rsidRDefault="003D4A7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417602" w14:paraId="5390E21F"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3F8D4EFA" w14:textId="77777777" w:rsidR="00417602" w:rsidRDefault="003D4A7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2B1B9D5F" w14:textId="77777777" w:rsidR="00417602" w:rsidRDefault="003D4A7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5D71031A" w14:textId="77777777" w:rsidR="00417602" w:rsidRDefault="003D4A7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417602" w14:paraId="7CB26B77"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83FABC1" w14:textId="77777777" w:rsidR="00417602" w:rsidRDefault="003D4A7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DAD0BEA" w14:textId="77777777" w:rsidR="00417602" w:rsidRDefault="003D4A7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2AEF324" w14:textId="77777777" w:rsidR="00417602" w:rsidRDefault="003D4A7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417602" w14:paraId="4752A130"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3D1A7B1" w14:textId="77777777" w:rsidR="00417602" w:rsidRDefault="003D4A7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D1B2E0E" w14:textId="77777777" w:rsidR="00417602" w:rsidRDefault="003D4A7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6C2B97D" w14:textId="77777777" w:rsidR="00417602" w:rsidRDefault="003D4A7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417602" w14:paraId="61FE26BD"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7FE91CB" w14:textId="77777777" w:rsidR="00417602" w:rsidRDefault="003D4A7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C2BED0B" w14:textId="77777777" w:rsidR="00417602" w:rsidRDefault="003D4A7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C317FBD" w14:textId="77777777" w:rsidR="00417602" w:rsidRDefault="003D4A7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417602" w14:paraId="0D28ED57"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6E20F986" w14:textId="77777777" w:rsidR="00417602" w:rsidRDefault="003D4A7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021173DB" w14:textId="77777777" w:rsidR="00417602" w:rsidRDefault="003D4A7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72965ADE" w14:textId="77777777" w:rsidR="00417602" w:rsidRDefault="003D4A7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7625E25E"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266A2018" w14:textId="77777777" w:rsidR="00417602" w:rsidRDefault="00417602">
      <w:pPr>
        <w:widowControl w:val="0"/>
        <w:autoSpaceDE w:val="0"/>
        <w:autoSpaceDN w:val="0"/>
        <w:adjustRightInd w:val="0"/>
        <w:spacing w:after="0" w:line="240" w:lineRule="auto"/>
        <w:ind w:left="117" w:right="111"/>
        <w:rPr>
          <w:rFonts w:ascii="Arial" w:hAnsi="Arial" w:cs="Arial"/>
          <w:color w:val="000000"/>
          <w:sz w:val="24"/>
          <w:szCs w:val="24"/>
        </w:rPr>
      </w:pPr>
    </w:p>
    <w:p w14:paraId="6D235C6D" w14:textId="77777777" w:rsidR="000855FD" w:rsidRDefault="000855FD">
      <w:pPr>
        <w:rPr>
          <w:rFonts w:ascii="Arial" w:hAnsi="Arial" w:cs="Arial"/>
          <w:b/>
          <w:bCs/>
          <w:color w:val="FF9900"/>
        </w:rPr>
      </w:pPr>
      <w:r>
        <w:rPr>
          <w:rFonts w:ascii="Arial" w:hAnsi="Arial" w:cs="Arial"/>
          <w:b/>
          <w:bCs/>
          <w:color w:val="FF9900"/>
        </w:rPr>
        <w:br w:type="page"/>
      </w:r>
    </w:p>
    <w:p w14:paraId="505DFA94" w14:textId="70F4746D" w:rsidR="00417602" w:rsidRDefault="003D4A7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lastRenderedPageBreak/>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417602" w14:paraId="4EEBC85D"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4062F301" w14:textId="77777777" w:rsidR="00417602" w:rsidRDefault="003D4A7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2F115524" w14:textId="77777777" w:rsidR="00417602" w:rsidRDefault="003D4A7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46FC0F82" w14:textId="77777777" w:rsidR="00417602" w:rsidRDefault="003D4A7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417602" w14:paraId="2974D90E"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46728555" w14:textId="77777777" w:rsidR="00417602" w:rsidRDefault="003D4A7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271D6C9" w14:textId="77777777" w:rsidR="00417602" w:rsidRDefault="003D4A7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5449ACBE" w14:textId="77777777" w:rsidR="00417602" w:rsidRDefault="003D4A7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417602" w14:paraId="7F7E9D4E"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02B7B45F" w14:textId="77777777" w:rsidR="00417602" w:rsidRDefault="003D4A7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C8F6286" w14:textId="77777777" w:rsidR="00417602" w:rsidRDefault="003D4A7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3C38980" w14:textId="77777777" w:rsidR="00417602" w:rsidRDefault="003D4A7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417602" w14:paraId="0F631A18"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765C72D" w14:textId="77777777" w:rsidR="00417602" w:rsidRDefault="003D4A7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696DD57" w14:textId="77777777" w:rsidR="00417602" w:rsidRDefault="003D4A7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4B64432" w14:textId="77777777" w:rsidR="00417602" w:rsidRDefault="003D4A7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417602" w14:paraId="040FFC2B"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7ECBBCB" w14:textId="77777777" w:rsidR="00417602" w:rsidRDefault="003D4A7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FED59F9" w14:textId="77777777" w:rsidR="00417602" w:rsidRDefault="003D4A7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FA18FA1" w14:textId="77777777" w:rsidR="00417602" w:rsidRDefault="003D4A7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417602" w14:paraId="2EBB4F36"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449A794" w14:textId="77777777" w:rsidR="00417602" w:rsidRDefault="003D4A7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48AECE2E" w14:textId="77777777" w:rsidR="00417602" w:rsidRDefault="003D4A7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75288676" w14:textId="77777777" w:rsidR="00417602" w:rsidRDefault="003D4A7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62DA8549"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743823F9"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8C8FB39" w14:textId="77777777" w:rsidR="00417602" w:rsidRDefault="003D4A7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w:t>
      </w:r>
      <w:r>
        <w:rPr>
          <w:rFonts w:ascii="Arial" w:hAnsi="Arial" w:cs="Arial"/>
          <w:color w:val="000000"/>
          <w:sz w:val="20"/>
          <w:szCs w:val="20"/>
        </w:rPr>
        <w:t>Texte autorisant la signature du contrat</w:t>
      </w:r>
    </w:p>
    <w:p w14:paraId="415A859C" w14:textId="77777777" w:rsidR="00417602" w:rsidRDefault="003D4A7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Autorisée par la délibération générale du ., référence n°..</w:t>
      </w:r>
    </w:p>
    <w:p w14:paraId="7EAB309F" w14:textId="77777777" w:rsidR="00193A64" w:rsidRPr="00683F86" w:rsidRDefault="00193A64" w:rsidP="00193A64">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Observations - amendements</w:t>
      </w:r>
    </w:p>
    <w:p w14:paraId="08755188" w14:textId="77777777" w:rsidR="00193A64" w:rsidRPr="00683F86" w:rsidRDefault="00193A64" w:rsidP="00193A64">
      <w:pPr>
        <w:keepLines/>
        <w:widowControl w:val="0"/>
        <w:spacing w:before="240"/>
        <w:jc w:val="both"/>
        <w:rPr>
          <w:rFonts w:ascii="Arial" w:hAnsi="Arial" w:cs="Arial"/>
        </w:rPr>
      </w:pPr>
      <w:r w:rsidRPr="00683F86">
        <w:rPr>
          <w:rFonts w:ascii="Arial" w:hAnsi="Arial" w:cs="Arial"/>
          <w:u w:val="single"/>
        </w:rPr>
        <w:t>Rappel</w:t>
      </w:r>
      <w:r w:rsidRPr="00683F86">
        <w:rPr>
          <w:rFonts w:ascii="Arial" w:hAnsi="Arial" w:cs="Arial"/>
        </w:rPr>
        <w:t xml:space="preserve"> : le cahier des clauses techniques particulières, composé des conditions particulières </w:t>
      </w:r>
      <w:r w:rsidRPr="00683F86">
        <w:rPr>
          <w:rFonts w:ascii="Arial" w:hAnsi="Arial" w:cs="Arial"/>
          <w:szCs w:val="18"/>
        </w:rPr>
        <w:t>et</w:t>
      </w:r>
      <w:r w:rsidRPr="00683F86">
        <w:rPr>
          <w:rFonts w:ascii="Arial" w:hAnsi="Arial" w:cs="Arial"/>
        </w:rPr>
        <w:t xml:space="preserve"> des conditions générales PROTECTAS, a pour objet de définir les garanties du contrat, et ce, par dérogation à toute autre stipulation contraire ou restrictive.</w:t>
      </w:r>
    </w:p>
    <w:p w14:paraId="17C574FF" w14:textId="77777777" w:rsidR="00193A64" w:rsidRPr="00683F86" w:rsidRDefault="00193A64" w:rsidP="00193A64">
      <w:pPr>
        <w:keepNext/>
        <w:keepLines/>
        <w:widowControl w:val="0"/>
        <w:spacing w:before="240" w:after="240"/>
        <w:jc w:val="both"/>
        <w:rPr>
          <w:rFonts w:ascii="Arial" w:hAnsi="Arial" w:cs="Arial"/>
          <w:bCs/>
        </w:rPr>
      </w:pPr>
      <w:r w:rsidRPr="00683F86">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193A64" w:rsidRPr="00683F86" w14:paraId="581D3CC0" w14:textId="77777777" w:rsidTr="00C45144">
        <w:tc>
          <w:tcPr>
            <w:tcW w:w="850" w:type="dxa"/>
            <w:tcBorders>
              <w:top w:val="nil"/>
              <w:left w:val="nil"/>
              <w:bottom w:val="nil"/>
              <w:right w:val="single" w:sz="12" w:space="0" w:color="auto"/>
            </w:tcBorders>
          </w:tcPr>
          <w:p w14:paraId="0D262305" w14:textId="77777777" w:rsidR="00193A64" w:rsidRPr="00683F86" w:rsidRDefault="00193A64" w:rsidP="00C45144">
            <w:pPr>
              <w:keepLines/>
              <w:ind w:right="-1"/>
              <w:jc w:val="both"/>
              <w:rPr>
                <w:rFonts w:ascii="Arial" w:hAnsi="Arial" w:cs="Arial"/>
              </w:rPr>
            </w:pPr>
            <w:r w:rsidRPr="00683F86">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B1A3C21" w14:textId="77777777" w:rsidR="00193A64" w:rsidRPr="00683F86" w:rsidRDefault="00193A64" w:rsidP="00C45144">
            <w:pPr>
              <w:keepLines/>
              <w:ind w:right="-1"/>
              <w:jc w:val="center"/>
              <w:rPr>
                <w:rFonts w:ascii="Arial" w:hAnsi="Arial" w:cs="Arial"/>
                <w:b/>
                <w:bCs/>
              </w:rPr>
            </w:pPr>
          </w:p>
        </w:tc>
        <w:tc>
          <w:tcPr>
            <w:tcW w:w="2498" w:type="dxa"/>
            <w:tcBorders>
              <w:top w:val="nil"/>
              <w:left w:val="single" w:sz="12" w:space="0" w:color="auto"/>
              <w:bottom w:val="nil"/>
              <w:right w:val="nil"/>
            </w:tcBorders>
          </w:tcPr>
          <w:p w14:paraId="08817224" w14:textId="77777777" w:rsidR="00193A64" w:rsidRPr="00683F86" w:rsidRDefault="00193A64" w:rsidP="00C45144">
            <w:pPr>
              <w:keepLines/>
              <w:ind w:right="-1"/>
              <w:rPr>
                <w:rFonts w:ascii="Arial" w:hAnsi="Arial" w:cs="Arial"/>
              </w:rPr>
            </w:pPr>
          </w:p>
        </w:tc>
        <w:tc>
          <w:tcPr>
            <w:tcW w:w="904" w:type="dxa"/>
            <w:tcBorders>
              <w:top w:val="nil"/>
              <w:left w:val="nil"/>
              <w:bottom w:val="nil"/>
              <w:right w:val="single" w:sz="12" w:space="0" w:color="auto"/>
            </w:tcBorders>
          </w:tcPr>
          <w:p w14:paraId="690492BC" w14:textId="77777777" w:rsidR="00193A64" w:rsidRPr="00683F86" w:rsidRDefault="00193A64" w:rsidP="00C45144">
            <w:pPr>
              <w:keepLines/>
              <w:ind w:right="-1"/>
              <w:rPr>
                <w:rFonts w:ascii="Arial" w:hAnsi="Arial" w:cs="Arial"/>
              </w:rPr>
            </w:pPr>
            <w:r w:rsidRPr="00683F86">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6F7E3752" w14:textId="77777777" w:rsidR="00193A64" w:rsidRPr="00683F86" w:rsidRDefault="00193A64" w:rsidP="00C45144">
            <w:pPr>
              <w:keepLines/>
              <w:ind w:right="-1"/>
              <w:jc w:val="center"/>
              <w:rPr>
                <w:rFonts w:ascii="Arial" w:hAnsi="Arial" w:cs="Arial"/>
                <w:b/>
                <w:bCs/>
              </w:rPr>
            </w:pPr>
          </w:p>
        </w:tc>
      </w:tr>
    </w:tbl>
    <w:p w14:paraId="74B0643E" w14:textId="77777777" w:rsidR="00193A64" w:rsidRPr="00683F86" w:rsidRDefault="00193A64" w:rsidP="00193A64">
      <w:pPr>
        <w:keepLines/>
        <w:widowControl w:val="0"/>
        <w:spacing w:before="240"/>
        <w:jc w:val="both"/>
        <w:rPr>
          <w:rFonts w:ascii="Arial" w:hAnsi="Arial" w:cs="Arial"/>
        </w:rPr>
      </w:pPr>
      <w:r w:rsidRPr="00683F86">
        <w:rPr>
          <w:rFonts w:ascii="Arial" w:hAnsi="Arial" w:cs="Arial"/>
          <w:b/>
          <w:bCs/>
        </w:rPr>
        <w:t xml:space="preserve">Cocher la case « Non » </w:t>
      </w:r>
      <w:r w:rsidRPr="00683F86">
        <w:rPr>
          <w:rFonts w:ascii="Arial" w:hAnsi="Arial" w:cs="Arial"/>
          <w:b/>
          <w:bCs/>
          <w:u w:val="single"/>
        </w:rPr>
        <w:t>manifestera l'acceptation intégrale</w:t>
      </w:r>
      <w:r w:rsidRPr="00683F86">
        <w:rPr>
          <w:rFonts w:ascii="Arial" w:hAnsi="Arial" w:cs="Arial"/>
          <w:b/>
          <w:bCs/>
        </w:rPr>
        <w:t xml:space="preserve"> par l'assureur des stipulations du cahier des clauses techniques particulières. </w:t>
      </w:r>
    </w:p>
    <w:p w14:paraId="2E029E34" w14:textId="77777777" w:rsidR="00193A64" w:rsidRPr="00683F86" w:rsidRDefault="00193A64" w:rsidP="00193A64">
      <w:pPr>
        <w:keepNext/>
        <w:keepLines/>
        <w:widowControl w:val="0"/>
        <w:spacing w:before="240"/>
        <w:jc w:val="both"/>
        <w:rPr>
          <w:rFonts w:ascii="Arial" w:hAnsi="Arial" w:cs="Arial"/>
        </w:rPr>
      </w:pPr>
      <w:r w:rsidRPr="00683F86">
        <w:rPr>
          <w:rFonts w:ascii="Arial" w:hAnsi="Arial" w:cs="Arial"/>
        </w:rPr>
        <w:t>Dans cette hypothèse, le contrat émis par l’assureur sera composé, par ordre de prévalence décroissant, des pièces suivantes :</w:t>
      </w:r>
    </w:p>
    <w:p w14:paraId="357BF826" w14:textId="77777777" w:rsidR="00193A64" w:rsidRPr="00683F86" w:rsidRDefault="00193A64" w:rsidP="00193A64">
      <w:pPr>
        <w:pStyle w:val="Paragraphedeliste"/>
        <w:keepNext/>
        <w:keepLines/>
        <w:numPr>
          <w:ilvl w:val="0"/>
          <w:numId w:val="32"/>
        </w:numPr>
        <w:tabs>
          <w:tab w:val="left" w:pos="284"/>
        </w:tabs>
        <w:ind w:left="284" w:hanging="284"/>
        <w:contextualSpacing/>
        <w:jc w:val="both"/>
        <w:rPr>
          <w:rFonts w:cs="Arial"/>
          <w:szCs w:val="22"/>
        </w:rPr>
      </w:pPr>
      <w:r w:rsidRPr="00683F86">
        <w:rPr>
          <w:rFonts w:cs="Arial"/>
          <w:szCs w:val="22"/>
        </w:rPr>
        <w:t>l’acte d’engagement et ses annexes « attestation compagnie d'assurance » et « convention de gestion »,</w:t>
      </w:r>
    </w:p>
    <w:p w14:paraId="6FEB99AD" w14:textId="77777777" w:rsidR="00193A64" w:rsidRPr="00683F86" w:rsidRDefault="00193A64" w:rsidP="00193A64">
      <w:pPr>
        <w:pStyle w:val="Paragraphedeliste"/>
        <w:keepNext/>
        <w:keepLines/>
        <w:numPr>
          <w:ilvl w:val="0"/>
          <w:numId w:val="32"/>
        </w:numPr>
        <w:tabs>
          <w:tab w:val="left" w:pos="284"/>
        </w:tabs>
        <w:spacing w:before="240" w:after="120"/>
        <w:ind w:left="284" w:hanging="284"/>
        <w:contextualSpacing/>
        <w:jc w:val="both"/>
        <w:rPr>
          <w:rFonts w:cs="Arial"/>
          <w:szCs w:val="22"/>
        </w:rPr>
      </w:pPr>
      <w:r w:rsidRPr="00683F86">
        <w:rPr>
          <w:rFonts w:cs="Arial"/>
          <w:szCs w:val="22"/>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193A64" w:rsidRPr="00683F86" w14:paraId="03FC8ABB" w14:textId="77777777" w:rsidTr="00C45144">
        <w:tc>
          <w:tcPr>
            <w:tcW w:w="8680" w:type="dxa"/>
            <w:tcBorders>
              <w:top w:val="nil"/>
              <w:left w:val="nil"/>
              <w:bottom w:val="nil"/>
              <w:right w:val="single" w:sz="12" w:space="0" w:color="auto"/>
            </w:tcBorders>
            <w:vAlign w:val="center"/>
          </w:tcPr>
          <w:p w14:paraId="3C7373D0" w14:textId="77777777" w:rsidR="00193A64" w:rsidRPr="00683F86" w:rsidRDefault="00193A64" w:rsidP="00C45144">
            <w:pPr>
              <w:keepLines/>
              <w:widowControl w:val="0"/>
              <w:spacing w:before="100" w:after="100"/>
              <w:rPr>
                <w:rFonts w:ascii="Arial" w:hAnsi="Arial" w:cs="Arial"/>
                <w:b/>
                <w:bCs/>
                <w:szCs w:val="22"/>
              </w:rPr>
            </w:pPr>
            <w:r w:rsidRPr="00683F86">
              <w:rPr>
                <w:rFonts w:ascii="Arial" w:hAnsi="Arial"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342ED70B" w14:textId="77777777" w:rsidR="00193A64" w:rsidRPr="00683F86" w:rsidRDefault="00193A64" w:rsidP="00C45144">
            <w:pPr>
              <w:keepLines/>
              <w:widowControl w:val="0"/>
              <w:jc w:val="center"/>
              <w:rPr>
                <w:rFonts w:ascii="Arial" w:hAnsi="Arial" w:cs="Arial"/>
                <w:b/>
                <w:bCs/>
                <w:szCs w:val="22"/>
              </w:rPr>
            </w:pPr>
          </w:p>
        </w:tc>
      </w:tr>
    </w:tbl>
    <w:p w14:paraId="0A62D139" w14:textId="77777777" w:rsidR="00193A64" w:rsidRPr="00683F86" w:rsidRDefault="00193A64" w:rsidP="00193A64">
      <w:pPr>
        <w:keepLines/>
        <w:widowControl w:val="0"/>
        <w:spacing w:before="120"/>
        <w:jc w:val="both"/>
        <w:rPr>
          <w:rFonts w:ascii="Arial" w:hAnsi="Arial" w:cs="Arial"/>
        </w:rPr>
      </w:pPr>
      <w:r w:rsidRPr="00683F86">
        <w:rPr>
          <w:rFonts w:ascii="Arial" w:hAnsi="Arial" w:cs="Arial"/>
          <w:b/>
          <w:bCs/>
        </w:rPr>
        <w:t>Les observations éventuelles doivent être énumérées précisément et exhaustivement dans l’annexe 2 au présent acte d'engagement.</w:t>
      </w:r>
    </w:p>
    <w:p w14:paraId="0C012E68" w14:textId="77777777" w:rsidR="00193A64" w:rsidRPr="00683F86" w:rsidRDefault="00193A64" w:rsidP="00193A64">
      <w:pPr>
        <w:keepLines/>
        <w:widowControl w:val="0"/>
        <w:spacing w:before="240"/>
        <w:jc w:val="both"/>
        <w:rPr>
          <w:rFonts w:ascii="Arial" w:hAnsi="Arial" w:cs="Arial"/>
        </w:rPr>
      </w:pPr>
      <w:r w:rsidRPr="00683F86">
        <w:rPr>
          <w:rFonts w:ascii="Arial" w:hAnsi="Arial" w:cs="Arial"/>
          <w:u w:val="single"/>
        </w:rPr>
        <w:t>Attention</w:t>
      </w:r>
      <w:r w:rsidRPr="00683F86">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83F86">
        <w:rPr>
          <w:rFonts w:ascii="Arial" w:hAnsi="Arial" w:cs="Arial"/>
          <w:bCs/>
        </w:rPr>
        <w:t>lister</w:t>
      </w:r>
      <w:r w:rsidRPr="00683F86">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245E1630" w14:textId="77777777" w:rsidR="00193A64" w:rsidRPr="00683F86" w:rsidRDefault="00193A64" w:rsidP="00193A64">
      <w:pPr>
        <w:keepLines/>
        <w:widowControl w:val="0"/>
        <w:spacing w:before="240"/>
        <w:jc w:val="both"/>
        <w:rPr>
          <w:rFonts w:ascii="Arial" w:hAnsi="Arial" w:cs="Arial"/>
          <w:b/>
          <w:bCs/>
        </w:rPr>
      </w:pPr>
      <w:r w:rsidRPr="00683F86">
        <w:rPr>
          <w:rFonts w:ascii="Arial" w:hAnsi="Arial" w:cs="Arial"/>
          <w:b/>
          <w:bCs/>
        </w:rPr>
        <w:lastRenderedPageBreak/>
        <w:t>Lors de l’émission du contrat, le cahier des clauses techniques particulières ne pourra être complété ou modifié que des seuls amendements, observations, réserves et commentaires mentionnés au présent article et acceptés par l’acheteur.</w:t>
      </w:r>
    </w:p>
    <w:p w14:paraId="4885F113" w14:textId="77777777" w:rsidR="00193A64" w:rsidRPr="00683F86" w:rsidRDefault="00193A64" w:rsidP="00193A64">
      <w:pPr>
        <w:widowControl w:val="0"/>
        <w:spacing w:before="120"/>
        <w:jc w:val="both"/>
        <w:rPr>
          <w:rFonts w:ascii="Arial" w:hAnsi="Arial" w:cs="Arial"/>
        </w:rPr>
      </w:pPr>
      <w:r w:rsidRPr="00683F86">
        <w:rPr>
          <w:rFonts w:ascii="Arial" w:hAnsi="Arial" w:cs="Arial"/>
          <w:bCs/>
        </w:rPr>
        <w:t>Ainsi</w:t>
      </w:r>
      <w:r w:rsidRPr="00683F86">
        <w:rPr>
          <w:rFonts w:ascii="Arial" w:hAnsi="Arial" w:cs="Arial"/>
        </w:rPr>
        <w:t>, le contrat émis par l’assureur sera composé, par ordre de prévalence décroissant, des pièces suivantes :</w:t>
      </w:r>
    </w:p>
    <w:p w14:paraId="557E443C" w14:textId="77777777" w:rsidR="00193A64" w:rsidRPr="00683F86" w:rsidRDefault="00193A64" w:rsidP="00193A64">
      <w:pPr>
        <w:keepLines/>
        <w:widowControl w:val="0"/>
        <w:numPr>
          <w:ilvl w:val="0"/>
          <w:numId w:val="33"/>
        </w:numPr>
        <w:tabs>
          <w:tab w:val="left" w:pos="284"/>
        </w:tabs>
        <w:spacing w:before="40" w:after="0" w:line="240" w:lineRule="auto"/>
        <w:ind w:left="284" w:hanging="284"/>
        <w:jc w:val="both"/>
        <w:rPr>
          <w:rFonts w:ascii="Arial" w:hAnsi="Arial" w:cs="Arial"/>
        </w:rPr>
      </w:pPr>
      <w:r w:rsidRPr="00683F86">
        <w:rPr>
          <w:rFonts w:ascii="Arial" w:hAnsi="Arial" w:cs="Arial"/>
        </w:rPr>
        <w:t>l’acte d'engagement valant cahier des clauses administratives particulières et ses annexes « attestation compagnie d'assurance » et « convention de gestion »,</w:t>
      </w:r>
    </w:p>
    <w:p w14:paraId="680CA5EF" w14:textId="77777777" w:rsidR="00193A64" w:rsidRPr="00683F86" w:rsidRDefault="00193A64" w:rsidP="00193A64">
      <w:pPr>
        <w:keepLines/>
        <w:widowControl w:val="0"/>
        <w:numPr>
          <w:ilvl w:val="0"/>
          <w:numId w:val="33"/>
        </w:numPr>
        <w:tabs>
          <w:tab w:val="left" w:pos="284"/>
        </w:tabs>
        <w:spacing w:before="40" w:after="0" w:line="240" w:lineRule="auto"/>
        <w:ind w:left="284" w:hanging="284"/>
        <w:jc w:val="both"/>
        <w:rPr>
          <w:rFonts w:ascii="Arial" w:hAnsi="Arial" w:cs="Arial"/>
          <w:spacing w:val="-4"/>
        </w:rPr>
      </w:pPr>
      <w:r w:rsidRPr="00683F86">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4846B07E" w14:textId="77777777" w:rsidR="00193A64" w:rsidRPr="00683F86" w:rsidRDefault="00193A64" w:rsidP="00193A64">
      <w:pPr>
        <w:keepLines/>
        <w:widowControl w:val="0"/>
        <w:numPr>
          <w:ilvl w:val="0"/>
          <w:numId w:val="33"/>
        </w:numPr>
        <w:tabs>
          <w:tab w:val="left" w:pos="284"/>
        </w:tabs>
        <w:spacing w:before="40" w:after="0" w:line="240" w:lineRule="auto"/>
        <w:ind w:left="284" w:hanging="284"/>
        <w:jc w:val="both"/>
        <w:rPr>
          <w:rFonts w:ascii="Arial" w:hAnsi="Arial" w:cs="Arial"/>
        </w:rPr>
      </w:pPr>
      <w:r w:rsidRPr="00683F86">
        <w:rPr>
          <w:rFonts w:ascii="Arial" w:hAnsi="Arial" w:cs="Arial"/>
        </w:rPr>
        <w:t>le cahier des clauses techniques particulières composé des conditions particulières et des conditions générales PROTECTAS.</w:t>
      </w:r>
    </w:p>
    <w:p w14:paraId="5457F72E" w14:textId="77777777" w:rsidR="00193A64" w:rsidRDefault="00193A64">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512CCF6" w14:textId="77777777" w:rsidR="00E40338" w:rsidRPr="004D292E" w:rsidRDefault="00E40338" w:rsidP="00E40338">
      <w:pPr>
        <w:pStyle w:val="06-TitreARTICLEAE"/>
        <w:keepLines/>
        <w:numPr>
          <w:ilvl w:val="0"/>
          <w:numId w:val="0"/>
        </w:numPr>
        <w:shd w:val="clear" w:color="auto" w:fill="AEAAAA" w:themeFill="background2" w:themeFillShade="BF"/>
        <w:rPr>
          <w:rFonts w:ascii="Arial" w:hAnsi="Arial"/>
          <w:caps/>
          <w:color w:val="FFFFFF" w:themeColor="background1"/>
        </w:rPr>
      </w:pPr>
      <w:bookmarkStart w:id="4" w:name="_Hlk211500545"/>
      <w:r w:rsidRPr="004D292E">
        <w:rPr>
          <w:rFonts w:ascii="Arial" w:hAnsi="Arial"/>
          <w:color w:val="FFFFFF" w:themeColor="background1"/>
        </w:rPr>
        <w:t>ENGAGEMENT DU CANDIDAT</w:t>
      </w:r>
    </w:p>
    <w:bookmarkEnd w:id="4"/>
    <w:p w14:paraId="29796DAC" w14:textId="77777777" w:rsidR="00E40338" w:rsidRDefault="00E4033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729379F" w14:textId="14B247EF" w:rsidR="00417602" w:rsidRDefault="00417602">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417602" w14:paraId="70359430" w14:textId="77777777">
        <w:tc>
          <w:tcPr>
            <w:tcW w:w="4081" w:type="dxa"/>
            <w:tcBorders>
              <w:top w:val="nil"/>
              <w:left w:val="nil"/>
              <w:bottom w:val="nil"/>
              <w:right w:val="single" w:sz="4" w:space="0" w:color="FF9900"/>
            </w:tcBorders>
            <w:shd w:val="clear" w:color="auto" w:fill="DADADA"/>
          </w:tcPr>
          <w:p w14:paraId="73479D5C" w14:textId="77777777" w:rsidR="00417602" w:rsidRDefault="003D4A7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1D6CC105" w14:textId="77777777" w:rsidR="00417602" w:rsidRDefault="003D4A7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417602" w14:paraId="7D4AAF59" w14:textId="77777777">
        <w:tc>
          <w:tcPr>
            <w:tcW w:w="4081" w:type="dxa"/>
            <w:tcBorders>
              <w:top w:val="nil"/>
              <w:left w:val="nil"/>
              <w:bottom w:val="nil"/>
              <w:right w:val="single" w:sz="4" w:space="0" w:color="FF9900"/>
            </w:tcBorders>
            <w:shd w:val="clear" w:color="auto" w:fill="DADADA"/>
          </w:tcPr>
          <w:p w14:paraId="5282D831" w14:textId="77777777" w:rsidR="00417602" w:rsidRDefault="003D4A7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00ACB93B" w14:textId="77777777" w:rsidR="00417602" w:rsidRDefault="003D4A7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417602" w14:paraId="58CF48A2" w14:textId="77777777">
        <w:tc>
          <w:tcPr>
            <w:tcW w:w="4081" w:type="dxa"/>
            <w:tcBorders>
              <w:top w:val="nil"/>
              <w:left w:val="nil"/>
              <w:bottom w:val="nil"/>
              <w:right w:val="single" w:sz="4" w:space="0" w:color="FF9900"/>
            </w:tcBorders>
            <w:shd w:val="clear" w:color="auto" w:fill="DADADA"/>
          </w:tcPr>
          <w:p w14:paraId="3535DBE6" w14:textId="77777777" w:rsidR="00417602" w:rsidRDefault="003D4A7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6E41E197" w14:textId="77777777" w:rsidR="00417602" w:rsidRDefault="00417602">
            <w:pPr>
              <w:widowControl w:val="0"/>
              <w:autoSpaceDE w:val="0"/>
              <w:autoSpaceDN w:val="0"/>
              <w:adjustRightInd w:val="0"/>
              <w:spacing w:before="40" w:after="40" w:line="240" w:lineRule="auto"/>
              <w:ind w:left="109" w:right="107"/>
              <w:rPr>
                <w:rFonts w:ascii="Arial" w:hAnsi="Arial" w:cs="Arial"/>
                <w:color w:val="000000"/>
                <w:sz w:val="20"/>
                <w:szCs w:val="20"/>
              </w:rPr>
            </w:pPr>
          </w:p>
          <w:p w14:paraId="7078524B" w14:textId="77777777" w:rsidR="00417602" w:rsidRDefault="00417602">
            <w:pPr>
              <w:widowControl w:val="0"/>
              <w:autoSpaceDE w:val="0"/>
              <w:autoSpaceDN w:val="0"/>
              <w:adjustRightInd w:val="0"/>
              <w:spacing w:after="40" w:line="240" w:lineRule="auto"/>
              <w:ind w:left="109" w:right="107"/>
              <w:rPr>
                <w:rFonts w:ascii="Arial" w:hAnsi="Arial" w:cs="Arial"/>
                <w:color w:val="000000"/>
                <w:sz w:val="20"/>
                <w:szCs w:val="20"/>
              </w:rPr>
            </w:pPr>
          </w:p>
          <w:p w14:paraId="52F9EB93" w14:textId="77777777" w:rsidR="00417602" w:rsidRDefault="00417602">
            <w:pPr>
              <w:widowControl w:val="0"/>
              <w:autoSpaceDE w:val="0"/>
              <w:autoSpaceDN w:val="0"/>
              <w:adjustRightInd w:val="0"/>
              <w:spacing w:after="40" w:line="240" w:lineRule="auto"/>
              <w:ind w:left="109" w:right="107"/>
              <w:rPr>
                <w:rFonts w:ascii="Arial" w:hAnsi="Arial" w:cs="Arial"/>
                <w:color w:val="000000"/>
                <w:sz w:val="20"/>
                <w:szCs w:val="20"/>
              </w:rPr>
            </w:pPr>
          </w:p>
        </w:tc>
      </w:tr>
      <w:tr w:rsidR="00417602" w14:paraId="5D8CBF99" w14:textId="77777777">
        <w:tc>
          <w:tcPr>
            <w:tcW w:w="4081" w:type="dxa"/>
            <w:tcBorders>
              <w:top w:val="nil"/>
              <w:left w:val="nil"/>
              <w:bottom w:val="single" w:sz="8" w:space="0" w:color="D9D9D9"/>
              <w:right w:val="single" w:sz="4" w:space="0" w:color="FF9900"/>
            </w:tcBorders>
            <w:shd w:val="clear" w:color="auto" w:fill="DADADA"/>
            <w:vAlign w:val="center"/>
          </w:tcPr>
          <w:p w14:paraId="23224DB6" w14:textId="77777777" w:rsidR="00417602" w:rsidRDefault="003D4A7F">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760C174E" w14:textId="77777777" w:rsidR="00417602" w:rsidRDefault="003D4A7F">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48E70385" w14:textId="77777777" w:rsidR="00417602" w:rsidRDefault="00417602">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617EECA4" w14:textId="77777777" w:rsidR="00417602" w:rsidRDefault="003D4A7F">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5D493BEC" w14:textId="77777777" w:rsidR="00417602" w:rsidRDefault="00417602">
            <w:pPr>
              <w:widowControl w:val="0"/>
              <w:autoSpaceDE w:val="0"/>
              <w:autoSpaceDN w:val="0"/>
              <w:adjustRightInd w:val="0"/>
              <w:spacing w:before="20" w:after="20" w:line="240" w:lineRule="auto"/>
              <w:ind w:left="118" w:right="91"/>
              <w:jc w:val="right"/>
              <w:rPr>
                <w:rFonts w:ascii="Arial" w:hAnsi="Arial" w:cs="Arial"/>
                <w:sz w:val="24"/>
                <w:szCs w:val="24"/>
              </w:rPr>
            </w:pPr>
          </w:p>
        </w:tc>
      </w:tr>
      <w:tr w:rsidR="00417602" w14:paraId="26C904C6" w14:textId="77777777">
        <w:tc>
          <w:tcPr>
            <w:tcW w:w="9281" w:type="dxa"/>
            <w:gridSpan w:val="4"/>
            <w:tcBorders>
              <w:top w:val="single" w:sz="8" w:space="0" w:color="D9D9D9"/>
              <w:left w:val="nil"/>
              <w:bottom w:val="nil"/>
              <w:right w:val="single" w:sz="8" w:space="0" w:color="D9D9D9"/>
            </w:tcBorders>
            <w:shd w:val="clear" w:color="auto" w:fill="DADADA"/>
            <w:vAlign w:val="center"/>
          </w:tcPr>
          <w:p w14:paraId="7B9F3BE0" w14:textId="77777777" w:rsidR="00417602" w:rsidRDefault="003D4A7F">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08C8F846"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AAD04A9" w14:textId="77777777" w:rsidR="00E40338" w:rsidRPr="004D292E" w:rsidRDefault="00E40338" w:rsidP="00E40338">
      <w:pPr>
        <w:pStyle w:val="06-TitreARTICLEAE"/>
        <w:keepLines/>
        <w:numPr>
          <w:ilvl w:val="0"/>
          <w:numId w:val="0"/>
        </w:numPr>
        <w:shd w:val="clear" w:color="auto" w:fill="AEAAAA" w:themeFill="background2" w:themeFillShade="BF"/>
        <w:rPr>
          <w:rFonts w:ascii="Arial" w:hAnsi="Arial"/>
          <w:caps/>
          <w:color w:val="FFFFFF" w:themeColor="background1"/>
        </w:rPr>
      </w:pPr>
      <w:bookmarkStart w:id="5" w:name="_Hlk211500561"/>
      <w:r w:rsidRPr="004D292E">
        <w:rPr>
          <w:rFonts w:ascii="Arial" w:hAnsi="Arial"/>
          <w:color w:val="FFFFFF" w:themeColor="background1"/>
        </w:rPr>
        <w:t>DÉCISION DE L’ACHETEUR - OFFRE RETENUE</w:t>
      </w:r>
    </w:p>
    <w:bookmarkEnd w:id="5"/>
    <w:p w14:paraId="20E94ED4"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417602" w14:paraId="5CA4C064" w14:textId="77777777">
        <w:tc>
          <w:tcPr>
            <w:tcW w:w="9297" w:type="dxa"/>
            <w:gridSpan w:val="3"/>
            <w:tcBorders>
              <w:top w:val="nil"/>
              <w:left w:val="nil"/>
              <w:bottom w:val="nil"/>
              <w:right w:val="nil"/>
            </w:tcBorders>
            <w:shd w:val="clear" w:color="auto" w:fill="FFFFFF"/>
            <w:vAlign w:val="center"/>
          </w:tcPr>
          <w:p w14:paraId="3181D3BD" w14:textId="375F95B5" w:rsidR="00417602" w:rsidRDefault="00417602" w:rsidP="00ED2DE4">
            <w:pPr>
              <w:widowControl w:val="0"/>
              <w:autoSpaceDE w:val="0"/>
              <w:autoSpaceDN w:val="0"/>
              <w:adjustRightInd w:val="0"/>
              <w:spacing w:before="60" w:after="60" w:line="240" w:lineRule="auto"/>
              <w:ind w:left="108" w:right="91"/>
              <w:rPr>
                <w:rFonts w:ascii="Arial" w:hAnsi="Arial" w:cs="Arial"/>
                <w:sz w:val="24"/>
                <w:szCs w:val="24"/>
              </w:rPr>
            </w:pPr>
          </w:p>
        </w:tc>
      </w:tr>
      <w:tr w:rsidR="00417602" w14:paraId="29C6F31B" w14:textId="77777777">
        <w:tc>
          <w:tcPr>
            <w:tcW w:w="3231" w:type="dxa"/>
            <w:tcBorders>
              <w:top w:val="nil"/>
              <w:left w:val="nil"/>
              <w:bottom w:val="nil"/>
              <w:right w:val="single" w:sz="8" w:space="0" w:color="D9D9D9"/>
            </w:tcBorders>
            <w:shd w:val="clear" w:color="auto" w:fill="FFFFFF"/>
            <w:vAlign w:val="center"/>
          </w:tcPr>
          <w:p w14:paraId="3775A827" w14:textId="77777777" w:rsidR="00417602" w:rsidRDefault="00417602">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37C0A241" w14:textId="77777777" w:rsidR="00417602" w:rsidRDefault="003D4A7F">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741D7964" w14:textId="77777777" w:rsidR="00417602" w:rsidRDefault="003D4A7F">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50691D5D" w14:textId="77777777" w:rsidR="00417602" w:rsidRDefault="0041760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6B98485B" w14:textId="77777777" w:rsidR="00417602" w:rsidRDefault="00417602">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417602" w14:paraId="47214BA9" w14:textId="77777777">
        <w:tc>
          <w:tcPr>
            <w:tcW w:w="3231" w:type="dxa"/>
            <w:tcBorders>
              <w:top w:val="nil"/>
              <w:left w:val="nil"/>
              <w:bottom w:val="nil"/>
              <w:right w:val="single" w:sz="8" w:space="0" w:color="D9D9D9"/>
            </w:tcBorders>
            <w:shd w:val="clear" w:color="auto" w:fill="FFFFFF"/>
          </w:tcPr>
          <w:p w14:paraId="4C1CC784" w14:textId="77777777" w:rsidR="00417602" w:rsidRDefault="00417602">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071EE18F" w14:textId="77777777" w:rsidR="00417602" w:rsidRDefault="003D4A7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46BFCCD1" w14:textId="77777777" w:rsidR="00417602" w:rsidRDefault="003D4A7F">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417602" w14:paraId="67DCEC97" w14:textId="77777777">
        <w:tc>
          <w:tcPr>
            <w:tcW w:w="3231" w:type="dxa"/>
            <w:tcBorders>
              <w:top w:val="nil"/>
              <w:left w:val="nil"/>
              <w:bottom w:val="nil"/>
              <w:right w:val="single" w:sz="8" w:space="0" w:color="D9D9D9"/>
            </w:tcBorders>
            <w:shd w:val="clear" w:color="auto" w:fill="FFFFFF"/>
          </w:tcPr>
          <w:p w14:paraId="63607526" w14:textId="77777777" w:rsidR="00417602" w:rsidRDefault="00417602">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067B1C15" w14:textId="77777777" w:rsidR="00417602" w:rsidRDefault="003D4A7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BF10CF9" w14:textId="77777777" w:rsidR="00417602" w:rsidRDefault="003D4A7F">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298B80E7" w14:textId="77777777" w:rsidR="00417602" w:rsidRDefault="003D4A7F">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du ., référence n°..</w:t>
            </w:r>
          </w:p>
        </w:tc>
      </w:tr>
      <w:tr w:rsidR="00417602" w14:paraId="6088F42D" w14:textId="77777777">
        <w:tc>
          <w:tcPr>
            <w:tcW w:w="3231" w:type="dxa"/>
            <w:tcBorders>
              <w:top w:val="nil"/>
              <w:left w:val="nil"/>
              <w:bottom w:val="nil"/>
              <w:right w:val="single" w:sz="8" w:space="0" w:color="D9D9D9"/>
            </w:tcBorders>
            <w:shd w:val="clear" w:color="auto" w:fill="FFFFFF"/>
          </w:tcPr>
          <w:p w14:paraId="216D526C" w14:textId="77777777" w:rsidR="00417602" w:rsidRDefault="00417602">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79FFAC7B" w14:textId="77777777" w:rsidR="00417602" w:rsidRDefault="003D4A7F">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2356E84B" w14:textId="77777777" w:rsidR="00193A64" w:rsidRDefault="00193A64">
      <w:pPr>
        <w:rPr>
          <w:rFonts w:ascii="Arial" w:hAnsi="Arial" w:cs="Arial"/>
          <w:color w:val="000000"/>
          <w:sz w:val="20"/>
          <w:szCs w:val="20"/>
        </w:rPr>
        <w:sectPr w:rsidR="00193A64">
          <w:headerReference w:type="default" r:id="rId9"/>
          <w:footerReference w:type="default" r:id="rId10"/>
          <w:pgSz w:w="11900" w:h="16820"/>
          <w:pgMar w:top="840" w:right="1300" w:bottom="1400" w:left="1300" w:header="708" w:footer="708" w:gutter="0"/>
          <w:cols w:space="720"/>
          <w:noEndnote/>
        </w:sectPr>
      </w:pPr>
    </w:p>
    <w:p w14:paraId="373A66A4" w14:textId="77777777" w:rsidR="00193A64" w:rsidRPr="00683F86" w:rsidRDefault="00193A64" w:rsidP="00193A64">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7"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7"/>
    <w:p w14:paraId="56807FE9" w14:textId="77777777" w:rsidR="00193A64" w:rsidRPr="00193A64" w:rsidRDefault="00193A64" w:rsidP="00193A64">
      <w:pPr>
        <w:keepLines/>
        <w:widowControl w:val="0"/>
        <w:tabs>
          <w:tab w:val="right" w:leader="dot" w:pos="10064"/>
        </w:tabs>
        <w:spacing w:before="1440" w:after="0" w:line="480" w:lineRule="auto"/>
        <w:jc w:val="both"/>
        <w:rPr>
          <w:rFonts w:ascii="Arial" w:eastAsia="Times New Roman" w:hAnsi="Arial" w:cs="Arial"/>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1AB801C9" w14:textId="77777777" w:rsidR="00193A64" w:rsidRPr="00193A64" w:rsidRDefault="00193A64" w:rsidP="00193A64">
      <w:pPr>
        <w:keepLines/>
        <w:widowControl w:val="0"/>
        <w:tabs>
          <w:tab w:val="right" w:leader="dot" w:pos="10064"/>
        </w:tabs>
        <w:spacing w:after="0" w:line="480" w:lineRule="auto"/>
        <w:jc w:val="both"/>
        <w:rPr>
          <w:rFonts w:ascii="Arial" w:eastAsia="Times New Roman" w:hAnsi="Arial" w:cs="Arial"/>
        </w:rPr>
      </w:pPr>
      <w:r w:rsidRPr="00193A64">
        <w:rPr>
          <w:rFonts w:ascii="Arial" w:eastAsia="Times New Roman" w:hAnsi="Arial" w:cs="Arial"/>
          <w:szCs w:val="18"/>
        </w:rPr>
        <w:t xml:space="preserve">dont le siège social est situé à </w:t>
      </w:r>
      <w:r w:rsidRPr="00193A64">
        <w:rPr>
          <w:rFonts w:ascii="Arial" w:eastAsia="Times New Roman" w:hAnsi="Arial" w:cs="Arial"/>
          <w:szCs w:val="18"/>
        </w:rPr>
        <w:tab/>
      </w:r>
    </w:p>
    <w:p w14:paraId="20294454" w14:textId="3CC8AC98" w:rsidR="00193A64" w:rsidRPr="00193A64" w:rsidRDefault="00193A64" w:rsidP="00193A64">
      <w:pPr>
        <w:keepLines/>
        <w:widowControl w:val="0"/>
        <w:tabs>
          <w:tab w:val="left" w:pos="8505"/>
        </w:tabs>
        <w:spacing w:after="720" w:line="480" w:lineRule="auto"/>
        <w:jc w:val="both"/>
        <w:rPr>
          <w:rFonts w:ascii="Arial" w:eastAsia="Times New Roman" w:hAnsi="Arial" w:cs="Arial"/>
        </w:rPr>
      </w:pPr>
      <w:r w:rsidRPr="00193A64">
        <w:rPr>
          <w:rFonts w:ascii="Arial" w:eastAsia="Times New Roman" w:hAnsi="Arial" w:cs="Arial"/>
          <w:szCs w:val="18"/>
        </w:rPr>
        <w:t xml:space="preserve">reconnaît avoir reçu l'intégralité du cahier des charges correspondant au lot n° 5 - Assurance </w:t>
      </w:r>
      <w:r w:rsidRPr="00193A64">
        <w:rPr>
          <w:rFonts w:ascii="Arial" w:hAnsi="Arial" w:cs="Arial"/>
          <w:b/>
          <w:bCs/>
          <w:szCs w:val="18"/>
        </w:rPr>
        <w:t>«</w:t>
      </w:r>
      <w:r w:rsidRPr="00193A64">
        <w:rPr>
          <w:rFonts w:ascii="Arial" w:hAnsi="Arial" w:cs="Arial"/>
          <w:szCs w:val="18"/>
        </w:rPr>
        <w:t> </w:t>
      </w:r>
      <w:r w:rsidRPr="00193A64">
        <w:rPr>
          <w:rFonts w:ascii="Arial" w:hAnsi="Arial" w:cs="Arial"/>
          <w:b/>
          <w:szCs w:val="18"/>
        </w:rPr>
        <w:t>tous dommages aux matériels informatiques, électroniques et en exploitation</w:t>
      </w:r>
      <w:r w:rsidRPr="00193A64">
        <w:rPr>
          <w:rFonts w:ascii="Arial" w:hAnsi="Arial" w:cs="Arial"/>
          <w:b/>
          <w:caps/>
          <w:szCs w:val="18"/>
        </w:rPr>
        <w:t> »</w:t>
      </w:r>
      <w:r w:rsidRPr="00193A64">
        <w:rPr>
          <w:rFonts w:ascii="Arial" w:eastAsia="Times New Roman" w:hAnsi="Arial" w:cs="Arial"/>
          <w:szCs w:val="18"/>
        </w:rPr>
        <w:t xml:space="preserve"> </w:t>
      </w:r>
      <w:r w:rsidRPr="00193A64">
        <w:rPr>
          <w:rFonts w:ascii="Arial" w:eastAsia="Times New Roman" w:hAnsi="Arial" w:cs="Arial"/>
        </w:rPr>
        <w:t>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193A64" w:rsidRPr="00193A64" w14:paraId="29739832" w14:textId="77777777" w:rsidTr="000855FD">
        <w:tc>
          <w:tcPr>
            <w:tcW w:w="9072" w:type="dxa"/>
          </w:tcPr>
          <w:p w14:paraId="6A2F08DB" w14:textId="77777777" w:rsidR="00193A64" w:rsidRPr="00193A64" w:rsidRDefault="00193A64" w:rsidP="00C45144">
            <w:pPr>
              <w:keepLines/>
              <w:widowControl w:val="0"/>
              <w:tabs>
                <w:tab w:val="left" w:pos="8364"/>
              </w:tabs>
              <w:spacing w:before="140" w:after="140"/>
              <w:ind w:left="454"/>
              <w:rPr>
                <w:rFonts w:ascii="Arial" w:hAnsi="Arial" w:cs="Arial"/>
                <w:bCs/>
                <w:sz w:val="22"/>
                <w:szCs w:val="22"/>
              </w:rPr>
            </w:pPr>
            <w:r w:rsidRPr="00193A64">
              <w:rPr>
                <w:rFonts w:ascii="Arial" w:hAnsi="Arial" w:cs="Arial"/>
                <w:bCs/>
                <w:sz w:val="22"/>
                <w:szCs w:val="22"/>
              </w:rPr>
              <w:t xml:space="preserve">1 / Acte d'engagement </w:t>
            </w:r>
          </w:p>
        </w:tc>
      </w:tr>
      <w:tr w:rsidR="00193A64" w:rsidRPr="00193A64" w14:paraId="3E1A0EF6" w14:textId="77777777" w:rsidTr="000855FD">
        <w:tc>
          <w:tcPr>
            <w:tcW w:w="9072" w:type="dxa"/>
          </w:tcPr>
          <w:p w14:paraId="52A27973" w14:textId="77777777" w:rsidR="00193A64" w:rsidRPr="00193A64" w:rsidRDefault="00193A64" w:rsidP="00C45144">
            <w:pPr>
              <w:keepLines/>
              <w:widowControl w:val="0"/>
              <w:spacing w:before="140" w:after="140"/>
              <w:ind w:left="454"/>
              <w:rPr>
                <w:rFonts w:ascii="Arial" w:hAnsi="Arial"/>
                <w:bCs/>
                <w:sz w:val="22"/>
                <w:szCs w:val="22"/>
              </w:rPr>
            </w:pPr>
            <w:r w:rsidRPr="00193A64">
              <w:rPr>
                <w:rFonts w:ascii="Arial" w:hAnsi="Arial"/>
                <w:bCs/>
                <w:sz w:val="22"/>
                <w:szCs w:val="22"/>
              </w:rPr>
              <w:t>2 / Annexe n° 1 à l'acte d'engagement « attestation compagnie d'assurance »</w:t>
            </w:r>
          </w:p>
        </w:tc>
      </w:tr>
      <w:tr w:rsidR="00193A64" w:rsidRPr="00193A64" w14:paraId="4FF38696" w14:textId="77777777" w:rsidTr="000855FD">
        <w:tc>
          <w:tcPr>
            <w:tcW w:w="9072" w:type="dxa"/>
          </w:tcPr>
          <w:p w14:paraId="08BCD993" w14:textId="77777777" w:rsidR="00193A64" w:rsidRPr="00193A64" w:rsidRDefault="00193A64" w:rsidP="00C45144">
            <w:pPr>
              <w:keepLines/>
              <w:widowControl w:val="0"/>
              <w:spacing w:before="140" w:after="140"/>
              <w:ind w:left="454"/>
              <w:rPr>
                <w:rFonts w:ascii="Arial" w:hAnsi="Arial"/>
                <w:bCs/>
                <w:sz w:val="22"/>
                <w:szCs w:val="22"/>
              </w:rPr>
            </w:pPr>
            <w:r w:rsidRPr="00193A64">
              <w:rPr>
                <w:rFonts w:ascii="Arial" w:hAnsi="Arial"/>
                <w:bCs/>
                <w:sz w:val="22"/>
                <w:szCs w:val="22"/>
              </w:rPr>
              <w:t>3 / Annexe n° 2 à l'acte d'engagement « observations - amendements »</w:t>
            </w:r>
          </w:p>
        </w:tc>
      </w:tr>
      <w:tr w:rsidR="00193A64" w:rsidRPr="00193A64" w14:paraId="410D5718" w14:textId="77777777" w:rsidTr="000855FD">
        <w:tc>
          <w:tcPr>
            <w:tcW w:w="9072" w:type="dxa"/>
          </w:tcPr>
          <w:p w14:paraId="4C7F0C72" w14:textId="77777777" w:rsidR="00193A64" w:rsidRPr="00193A64" w:rsidRDefault="00193A64" w:rsidP="00C45144">
            <w:pPr>
              <w:keepLines/>
              <w:widowControl w:val="0"/>
              <w:spacing w:before="140" w:after="140"/>
              <w:ind w:left="454"/>
              <w:rPr>
                <w:rFonts w:ascii="Arial" w:hAnsi="Arial"/>
                <w:bCs/>
                <w:sz w:val="22"/>
                <w:szCs w:val="22"/>
              </w:rPr>
            </w:pPr>
            <w:r w:rsidRPr="00193A64">
              <w:rPr>
                <w:rFonts w:ascii="Arial" w:hAnsi="Arial"/>
                <w:bCs/>
                <w:sz w:val="22"/>
                <w:szCs w:val="22"/>
              </w:rPr>
              <w:t>4 / Annexe n° 3 à l'acte d'engagement « convention de gestion »</w:t>
            </w:r>
          </w:p>
        </w:tc>
      </w:tr>
      <w:tr w:rsidR="00E40338" w:rsidRPr="00193A64" w14:paraId="15EBB5D4" w14:textId="77777777" w:rsidTr="000855FD">
        <w:tc>
          <w:tcPr>
            <w:tcW w:w="9072" w:type="dxa"/>
          </w:tcPr>
          <w:p w14:paraId="47F17A40" w14:textId="0147E4AE" w:rsidR="00E40338" w:rsidRPr="00193A64" w:rsidRDefault="00E40338" w:rsidP="00E40338">
            <w:pPr>
              <w:keepLines/>
              <w:widowControl w:val="0"/>
              <w:spacing w:before="140" w:after="140"/>
              <w:ind w:left="454"/>
              <w:rPr>
                <w:rFonts w:ascii="Arial" w:hAnsi="Arial"/>
                <w:bCs/>
              </w:rPr>
            </w:pPr>
            <w:r>
              <w:rPr>
                <w:rFonts w:ascii="Arial" w:hAnsi="Arial"/>
                <w:bCs/>
                <w:szCs w:val="18"/>
              </w:rPr>
              <w:t>5/ Cahier des clauses administratives particulières</w:t>
            </w:r>
          </w:p>
        </w:tc>
      </w:tr>
      <w:tr w:rsidR="00E40338" w:rsidRPr="00193A64" w14:paraId="33C7FAA3" w14:textId="77777777" w:rsidTr="000855FD">
        <w:tc>
          <w:tcPr>
            <w:tcW w:w="9072" w:type="dxa"/>
          </w:tcPr>
          <w:p w14:paraId="37D2F9DA" w14:textId="3E1C9A63" w:rsidR="00E40338" w:rsidRPr="00193A64" w:rsidRDefault="00E40338" w:rsidP="00E40338">
            <w:pPr>
              <w:keepLines/>
              <w:widowControl w:val="0"/>
              <w:spacing w:before="140" w:after="140"/>
              <w:ind w:left="454"/>
              <w:rPr>
                <w:rFonts w:ascii="Arial" w:hAnsi="Arial"/>
                <w:bCs/>
                <w:sz w:val="22"/>
                <w:szCs w:val="22"/>
              </w:rPr>
            </w:pPr>
            <w:r>
              <w:rPr>
                <w:rFonts w:ascii="Arial" w:hAnsi="Arial"/>
                <w:bCs/>
                <w:szCs w:val="18"/>
              </w:rPr>
              <w:t>6</w:t>
            </w:r>
            <w:r w:rsidRPr="00683F86">
              <w:rPr>
                <w:rFonts w:ascii="Arial" w:hAnsi="Arial"/>
                <w:bCs/>
                <w:szCs w:val="18"/>
              </w:rPr>
              <w:t xml:space="preserve"> / Cahier des clauses techniques particulières</w:t>
            </w:r>
          </w:p>
        </w:tc>
      </w:tr>
      <w:tr w:rsidR="00E40338" w:rsidRPr="00193A64" w14:paraId="4D5AD211" w14:textId="77777777" w:rsidTr="000855FD">
        <w:tc>
          <w:tcPr>
            <w:tcW w:w="9072" w:type="dxa"/>
          </w:tcPr>
          <w:p w14:paraId="19E6FBE9" w14:textId="6A5BA420" w:rsidR="00E40338" w:rsidRPr="00193A64" w:rsidRDefault="00E40338" w:rsidP="00E40338">
            <w:pPr>
              <w:keepLines/>
              <w:widowControl w:val="0"/>
              <w:tabs>
                <w:tab w:val="left" w:pos="8364"/>
              </w:tabs>
              <w:spacing w:before="140" w:after="140"/>
              <w:ind w:left="454"/>
              <w:rPr>
                <w:rFonts w:ascii="Arial" w:hAnsi="Arial"/>
                <w:bCs/>
                <w:sz w:val="22"/>
                <w:szCs w:val="22"/>
              </w:rPr>
            </w:pPr>
            <w:r>
              <w:rPr>
                <w:rFonts w:ascii="Arial" w:hAnsi="Arial"/>
                <w:bCs/>
                <w:szCs w:val="18"/>
              </w:rPr>
              <w:t>7</w:t>
            </w:r>
            <w:r w:rsidRPr="00683F86">
              <w:rPr>
                <w:rFonts w:ascii="Arial" w:hAnsi="Arial"/>
                <w:bCs/>
                <w:szCs w:val="18"/>
              </w:rPr>
              <w:t xml:space="preserve"> / Dossier technique</w:t>
            </w:r>
          </w:p>
        </w:tc>
      </w:tr>
    </w:tbl>
    <w:p w14:paraId="3039A766" w14:textId="77777777" w:rsidR="00193A64" w:rsidRPr="00760E75" w:rsidRDefault="00193A64" w:rsidP="00193A64">
      <w:pPr>
        <w:keepLines/>
        <w:widowControl w:val="0"/>
        <w:spacing w:before="1120" w:after="0" w:line="360" w:lineRule="auto"/>
        <w:jc w:val="both"/>
        <w:rPr>
          <w:rFonts w:ascii="Arial" w:eastAsia="Times New Roman" w:hAnsi="Arial" w:cs="Times New Roman"/>
          <w:b/>
          <w:sz w:val="20"/>
          <w:szCs w:val="20"/>
        </w:rPr>
      </w:pPr>
      <w:r w:rsidRPr="00760E75">
        <w:rPr>
          <w:rFonts w:ascii="Arial" w:eastAsia="Times New Roman" w:hAnsi="Arial" w:cs="Times New Roman"/>
          <w:b/>
          <w:sz w:val="20"/>
          <w:szCs w:val="20"/>
        </w:rPr>
        <w:t>La compagnie précitée atteste qu'elle dispose des agréments administratifs relatifs aux branches concernées par la présente assurance conformément au Code des assurances.</w:t>
      </w:r>
    </w:p>
    <w:p w14:paraId="2ED7CA00" w14:textId="77777777" w:rsidR="00193A64" w:rsidRPr="00683F86" w:rsidRDefault="00193A64" w:rsidP="00193A64">
      <w:pPr>
        <w:keepLines/>
        <w:widowControl w:val="0"/>
        <w:spacing w:before="128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276D2297" w14:textId="77777777" w:rsidR="00193A64" w:rsidRPr="00683F86"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20D4C45D" w14:textId="77777777" w:rsidR="00193A64" w:rsidRPr="00683F86" w:rsidRDefault="00193A64" w:rsidP="00193A64">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1D7DDE88" w14:textId="77777777" w:rsidR="00193A64" w:rsidRPr="00683F86" w:rsidRDefault="00193A64" w:rsidP="00193A64">
      <w:pPr>
        <w:spacing w:after="0" w:line="240" w:lineRule="auto"/>
        <w:rPr>
          <w:rFonts w:ascii="Arial" w:eastAsia="Times New Roman" w:hAnsi="Arial" w:cs="Times New Roman"/>
          <w:szCs w:val="18"/>
        </w:rPr>
        <w:sectPr w:rsidR="00193A64" w:rsidRPr="00683F86" w:rsidSect="00193A64">
          <w:footerReference w:type="default" r:id="rId11"/>
          <w:footnotePr>
            <w:numRestart w:val="eachSect"/>
          </w:footnotePr>
          <w:pgSz w:w="11907" w:h="16840" w:code="9"/>
          <w:pgMar w:top="1134" w:right="1418" w:bottom="1418" w:left="1418" w:header="720" w:footer="567" w:gutter="0"/>
          <w:cols w:space="720"/>
          <w:docGrid w:linePitch="299"/>
        </w:sectPr>
      </w:pPr>
    </w:p>
    <w:p w14:paraId="00CECA79" w14:textId="77777777" w:rsidR="00193A64" w:rsidRPr="00683F86" w:rsidRDefault="00193A64" w:rsidP="00193A64">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lastRenderedPageBreak/>
        <w:t>Annexe n° 2 à l’acte d’engagement</w:t>
      </w:r>
      <w:r w:rsidRPr="00683F86">
        <w:rPr>
          <w:rFonts w:ascii="Arial" w:eastAsia="Times New Roman" w:hAnsi="Arial" w:cs="Times New Roman"/>
          <w:b/>
          <w:color w:val="FFFFFF"/>
          <w:sz w:val="36"/>
          <w:szCs w:val="20"/>
        </w:rPr>
        <w:br/>
        <w:t>Observations - amendements</w:t>
      </w:r>
    </w:p>
    <w:p w14:paraId="183A26E0" w14:textId="77777777" w:rsidR="00193A64" w:rsidRPr="00683F86" w:rsidRDefault="00193A64" w:rsidP="00193A64">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09F22B95"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A7EA7B1"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7F4081B"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7E7CAFD"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2631F88"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FBD7328"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1F79BB3"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31CF786"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9508CD3"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2373685"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B33822B"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21591E7"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08AFC12"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EF51E5F"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C9B0891"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2A46549"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7CE8DB8"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A1F8A69"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70DAB52"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2724612"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4F72637"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881C141" w14:textId="77777777" w:rsidR="00193A64"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4DFBA12" w14:textId="77777777" w:rsidR="00193A64" w:rsidRPr="00683F86" w:rsidRDefault="00193A64" w:rsidP="00193A64">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75F22E1C" w14:textId="77777777" w:rsidR="00193A64" w:rsidRPr="00683F86" w:rsidRDefault="00193A64" w:rsidP="00193A64">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66DFE5C0" w14:textId="77777777" w:rsidR="00193A64" w:rsidRPr="00683F86" w:rsidRDefault="00193A64" w:rsidP="00193A64">
      <w:pPr>
        <w:keepLines/>
        <w:widowControl w:val="0"/>
        <w:spacing w:after="0" w:line="240" w:lineRule="auto"/>
        <w:jc w:val="both"/>
        <w:rPr>
          <w:rFonts w:ascii="Arial" w:eastAsia="Times New Roman" w:hAnsi="Arial" w:cs="Times New Roman"/>
          <w:sz w:val="24"/>
          <w:szCs w:val="20"/>
        </w:rPr>
        <w:sectPr w:rsidR="00193A64" w:rsidRPr="00683F86" w:rsidSect="00193A64">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367DE113" w14:textId="77777777" w:rsidR="00193A64" w:rsidRPr="00683F86" w:rsidRDefault="00193A64" w:rsidP="00193A64">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bookmarkStart w:id="9" w:name="_Hlk124607776"/>
      <w:bookmarkStart w:id="10" w:name="_Hlk124607730"/>
      <w:bookmarkStart w:id="11" w:name="_Hlk124607701"/>
      <w:r w:rsidRPr="00683F86">
        <w:rPr>
          <w:rFonts w:ascii="Arial" w:eastAsia="Times New Roman" w:hAnsi="Arial" w:cs="Times New Roman"/>
          <w:b/>
          <w:color w:val="FFFFFF"/>
          <w:sz w:val="32"/>
          <w:szCs w:val="32"/>
        </w:rPr>
        <w:lastRenderedPageBreak/>
        <w:t xml:space="preserve">Annexe n° 3 à l’acte d’engagement - Convention de gestion </w:t>
      </w:r>
    </w:p>
    <w:p w14:paraId="16306614" w14:textId="77777777" w:rsidR="00193A64" w:rsidRPr="00683F86" w:rsidRDefault="00193A64" w:rsidP="00193A64">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bookmarkEnd w:id="9"/>
    <w:bookmarkEnd w:id="10"/>
    <w:bookmarkEnd w:id="11"/>
    <w:p w14:paraId="3E3F9249" w14:textId="4F344564" w:rsidR="00193A64" w:rsidRDefault="00193A64">
      <w:pPr>
        <w:rPr>
          <w:rFonts w:ascii="Arial" w:hAnsi="Arial" w:cs="Arial"/>
          <w:color w:val="000000"/>
          <w:sz w:val="20"/>
          <w:szCs w:val="20"/>
        </w:rPr>
      </w:pPr>
    </w:p>
    <w:tbl>
      <w:tblPr>
        <w:tblStyle w:val="Grilledutableau"/>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
        <w:gridCol w:w="739"/>
        <w:gridCol w:w="7049"/>
        <w:gridCol w:w="1817"/>
        <w:gridCol w:w="871"/>
        <w:gridCol w:w="33"/>
        <w:gridCol w:w="911"/>
        <w:gridCol w:w="594"/>
        <w:gridCol w:w="1218"/>
        <w:gridCol w:w="745"/>
      </w:tblGrid>
      <w:tr w:rsidR="00193A64" w14:paraId="0541494C" w14:textId="77777777" w:rsidTr="00C76555">
        <w:trPr>
          <w:gridBefore w:val="1"/>
          <w:wBefore w:w="15" w:type="dxa"/>
          <w:cantSplit/>
          <w:trHeight w:val="571"/>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p w14:paraId="6EF5F65E" w14:textId="77777777" w:rsidR="00193A64"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E09926"/>
              <w:left w:val="single" w:sz="12" w:space="0" w:color="E09926"/>
              <w:bottom w:val="single" w:sz="12" w:space="0" w:color="E09926"/>
              <w:right w:val="single" w:sz="12" w:space="0" w:color="E09926"/>
            </w:tcBorders>
            <w:vAlign w:val="center"/>
            <w:hideMark/>
          </w:tcPr>
          <w:p w14:paraId="6CF96FED" w14:textId="77777777" w:rsidR="00193A64"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l’acte d’engagement vaille note de couverture à compter de la notification du marché.</w:t>
            </w:r>
            <w:r>
              <w:rPr>
                <w:rFonts w:asciiTheme="minorHAnsi" w:hAnsiTheme="minorHAnsi" w:cstheme="minorHAnsi"/>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hideMark/>
          </w:tcPr>
          <w:p w14:paraId="3847DA00"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hideMark/>
          </w:tcPr>
          <w:p w14:paraId="3782F211"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358D3544"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55C7217E" w14:textId="77777777" w:rsidTr="00C76555">
        <w:trPr>
          <w:gridBefore w:val="1"/>
          <w:wBefore w:w="15" w:type="dxa"/>
          <w:cantSplit/>
          <w:trHeight w:val="380"/>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34A5A90C" w14:textId="77777777" w:rsidR="00193A64" w:rsidRDefault="00193A64" w:rsidP="00C45144">
            <w:pP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hideMark/>
          </w:tcPr>
          <w:p w14:paraId="5253134A" w14:textId="77777777" w:rsidR="00193A64"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note de couverture à compter de la notification du marché : </w:t>
            </w:r>
            <w:r>
              <w:rPr>
                <w:rFonts w:asciiTheme="minorHAnsi" w:hAnsiTheme="minorHAnsi" w:cstheme="minorHAnsi"/>
                <w:iCs/>
                <w:spacing w:val="-4"/>
              </w:rPr>
              <w:t>(pas de point pour cette question)</w:t>
            </w:r>
          </w:p>
        </w:tc>
        <w:tc>
          <w:tcPr>
            <w:tcW w:w="5444" w:type="dxa"/>
            <w:gridSpan w:val="6"/>
            <w:tcBorders>
              <w:top w:val="single" w:sz="12" w:space="0" w:color="E09926"/>
              <w:left w:val="single" w:sz="12" w:space="0" w:color="E09926"/>
              <w:bottom w:val="single" w:sz="12" w:space="0" w:color="E09926"/>
              <w:right w:val="single" w:sz="12" w:space="0" w:color="E09926"/>
            </w:tcBorders>
            <w:vAlign w:val="center"/>
            <w:hideMark/>
          </w:tcPr>
          <w:p w14:paraId="5817E73B"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280EAB1C"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0C7C57ED" w14:textId="77777777" w:rsidTr="00C76555">
        <w:trPr>
          <w:gridBefore w:val="1"/>
          <w:wBefore w:w="15" w:type="dxa"/>
          <w:cantSplit/>
          <w:trHeight w:val="305"/>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hideMark/>
          </w:tcPr>
          <w:p w14:paraId="535CD42F" w14:textId="77777777" w:rsidR="00193A64"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single" w:sz="12" w:space="0" w:color="E09926"/>
              <w:left w:val="single" w:sz="12" w:space="0" w:color="E09926"/>
              <w:bottom w:val="single" w:sz="12" w:space="0" w:color="E09926"/>
              <w:right w:val="single" w:sz="12" w:space="0" w:color="E09926"/>
            </w:tcBorders>
            <w:vAlign w:val="center"/>
            <w:hideMark/>
          </w:tcPr>
          <w:p w14:paraId="2B45011E" w14:textId="77777777" w:rsidR="00193A64"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le marché vaille police d’assurance et n’émettra pas de pièce complémentaire</w:t>
            </w:r>
            <w:r>
              <w:rPr>
                <w:rFonts w:asciiTheme="minorHAnsi" w:hAnsiTheme="minorHAnsi" w:cstheme="minorHAnsi"/>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hideMark/>
          </w:tcPr>
          <w:p w14:paraId="1148A0E9"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hideMark/>
          </w:tcPr>
          <w:p w14:paraId="2A51C949"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1EA3C9AB"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42EFFC7E" w14:textId="77777777" w:rsidTr="00C76555">
        <w:trPr>
          <w:gridBefore w:val="1"/>
          <w:wBefore w:w="15" w:type="dxa"/>
          <w:cantSplit/>
          <w:trHeight w:val="305"/>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1945D86C" w14:textId="77777777" w:rsidR="00193A64"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278C58FD" w14:textId="77777777" w:rsidR="00193A64"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indiquer le numéro du futur contrat (pas de point pour cette question).</w:t>
            </w:r>
          </w:p>
        </w:tc>
        <w:tc>
          <w:tcPr>
            <w:tcW w:w="5444" w:type="dxa"/>
            <w:gridSpan w:val="6"/>
            <w:tcBorders>
              <w:top w:val="single" w:sz="12" w:space="0" w:color="E09926"/>
              <w:left w:val="single" w:sz="12" w:space="0" w:color="E09926"/>
              <w:bottom w:val="single" w:sz="12" w:space="0" w:color="E09926"/>
              <w:right w:val="single" w:sz="12" w:space="0" w:color="E09926"/>
            </w:tcBorders>
            <w:vAlign w:val="center"/>
          </w:tcPr>
          <w:p w14:paraId="4E3EACC3"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576A049"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1CC6BB8A" w14:textId="77777777" w:rsidTr="00C76555">
        <w:trPr>
          <w:gridBefore w:val="1"/>
          <w:wBefore w:w="15" w:type="dxa"/>
          <w:cantSplit/>
          <w:trHeight w:val="543"/>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hideMark/>
          </w:tcPr>
          <w:p w14:paraId="0BB63DCD" w14:textId="77777777" w:rsidR="00193A64" w:rsidRDefault="00193A64" w:rsidP="00C45144">
            <w:pP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hideMark/>
          </w:tcPr>
          <w:p w14:paraId="696D94A5" w14:textId="77777777" w:rsidR="00193A64"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police à compter de la notification du marché : </w:t>
            </w:r>
            <w:r>
              <w:rPr>
                <w:rFonts w:asciiTheme="minorHAnsi" w:hAnsiTheme="minorHAnsi" w:cstheme="minorHAnsi"/>
                <w:iCs/>
                <w:spacing w:val="-4"/>
              </w:rPr>
              <w:t>(pas de point pour cette question)</w:t>
            </w:r>
          </w:p>
        </w:tc>
        <w:tc>
          <w:tcPr>
            <w:tcW w:w="5444" w:type="dxa"/>
            <w:gridSpan w:val="6"/>
            <w:tcBorders>
              <w:top w:val="single" w:sz="12" w:space="0" w:color="E09926"/>
              <w:left w:val="single" w:sz="12" w:space="0" w:color="E09926"/>
              <w:bottom w:val="single" w:sz="12" w:space="0" w:color="E09926"/>
              <w:right w:val="single" w:sz="12" w:space="0" w:color="E09926"/>
            </w:tcBorders>
            <w:vAlign w:val="center"/>
            <w:hideMark/>
          </w:tcPr>
          <w:p w14:paraId="2BEC8078"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2B093F1B" w14:textId="77777777" w:rsidR="00193A64"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05A9E210" w14:textId="77777777" w:rsidTr="00C76555">
        <w:trPr>
          <w:gridBefore w:val="1"/>
          <w:wBefore w:w="15" w:type="dxa"/>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0F15509D"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Expertise</w:t>
            </w:r>
          </w:p>
        </w:tc>
        <w:tc>
          <w:tcPr>
            <w:tcW w:w="7049" w:type="dxa"/>
            <w:tcBorders>
              <w:top w:val="single" w:sz="12" w:space="0" w:color="E09926"/>
              <w:left w:val="single" w:sz="12" w:space="0" w:color="E09926"/>
              <w:bottom w:val="single" w:sz="12" w:space="0" w:color="E09926"/>
              <w:right w:val="single" w:sz="12" w:space="0" w:color="E09926"/>
            </w:tcBorders>
            <w:vAlign w:val="center"/>
          </w:tcPr>
          <w:p w14:paraId="3FC24258"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M</w:t>
            </w:r>
            <w:r w:rsidRPr="00AE1CF6">
              <w:rPr>
                <w:rFonts w:asciiTheme="minorHAnsi" w:hAnsiTheme="minorHAnsi" w:cstheme="minorHAnsi"/>
                <w:iCs/>
                <w:spacing w:val="-4"/>
              </w:rPr>
              <w:t xml:space="preserve">ontant </w:t>
            </w:r>
            <w:r>
              <w:rPr>
                <w:rFonts w:asciiTheme="minorHAnsi" w:hAnsiTheme="minorHAnsi" w:cstheme="minorHAnsi"/>
                <w:iCs/>
                <w:spacing w:val="-4"/>
              </w:rPr>
              <w:t>à partir duquel le candidat</w:t>
            </w:r>
            <w:r w:rsidRPr="00AE1CF6">
              <w:rPr>
                <w:rFonts w:asciiTheme="minorHAnsi" w:hAnsiTheme="minorHAnsi" w:cstheme="minorHAnsi"/>
                <w:iCs/>
                <w:spacing w:val="-4"/>
              </w:rPr>
              <w:t xml:space="preserve"> entend recourir à une expertise pour évaluer les dommages</w:t>
            </w:r>
            <w:r>
              <w:rPr>
                <w:rFonts w:asciiTheme="minorHAnsi" w:hAnsiTheme="minorHAnsi" w:cstheme="minorHAnsi"/>
                <w:iCs/>
                <w:spacing w:val="-4"/>
              </w:rPr>
              <w:t> : (pas de point pour cette question)</w:t>
            </w:r>
          </w:p>
        </w:tc>
        <w:tc>
          <w:tcPr>
            <w:tcW w:w="5444" w:type="dxa"/>
            <w:gridSpan w:val="6"/>
            <w:tcBorders>
              <w:top w:val="single" w:sz="12" w:space="0" w:color="E09926"/>
              <w:left w:val="single" w:sz="12" w:space="0" w:color="E09926"/>
              <w:bottom w:val="single" w:sz="12" w:space="0" w:color="E09926"/>
              <w:right w:val="single" w:sz="12" w:space="0" w:color="E09926"/>
            </w:tcBorders>
            <w:vAlign w:val="center"/>
          </w:tcPr>
          <w:p w14:paraId="1A78035C"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w:t>
            </w:r>
            <w:r w:rsidRPr="00AE1CF6">
              <w:rPr>
                <w:rFonts w:asciiTheme="minorHAnsi" w:hAnsiTheme="minorHAnsi" w:cstheme="minorHAnsi"/>
                <w:iCs/>
                <w:spacing w:val="-4"/>
              </w:rPr>
              <w:t>...... €</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925AEA7"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193A64" w14:paraId="28884EB1"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6152256D"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2772A77B"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sidRPr="00AE1CF6">
              <w:rPr>
                <w:rFonts w:asciiTheme="minorHAnsi" w:hAnsiTheme="minorHAnsi" w:cstheme="minorHAnsi"/>
                <w:iCs/>
                <w:spacing w:val="-4"/>
              </w:rPr>
              <w:t>L’assuré</w:t>
            </w:r>
            <w:r>
              <w:rPr>
                <w:rFonts w:asciiTheme="minorHAnsi" w:hAnsiTheme="minorHAnsi" w:cstheme="minorHAnsi"/>
                <w:iCs/>
                <w:spacing w:val="-4"/>
              </w:rPr>
              <w:t xml:space="preserve"> est</w:t>
            </w:r>
            <w:r w:rsidRPr="00AE1CF6">
              <w:rPr>
                <w:rFonts w:asciiTheme="minorHAnsi" w:hAnsiTheme="minorHAnsi" w:cstheme="minorHAnsi"/>
                <w:iCs/>
                <w:spacing w:val="-4"/>
              </w:rPr>
              <w:t xml:space="preserve"> autorisé à récuser l’expert proposé par </w:t>
            </w:r>
            <w:r>
              <w:rPr>
                <w:rFonts w:asciiTheme="minorHAnsi" w:hAnsiTheme="minorHAnsi" w:cstheme="minorHAnsi"/>
                <w:iCs/>
                <w:spacing w:val="-4"/>
              </w:rPr>
              <w:t>le candidat.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748FEE33"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50B21688"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B1750EC"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50</w:t>
            </w:r>
          </w:p>
        </w:tc>
      </w:tr>
      <w:tr w:rsidR="00193A64" w14:paraId="49A22E2A"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103FB7CB"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777A91E7"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 xml:space="preserve">Le candidat </w:t>
            </w:r>
            <w:r w:rsidRPr="00AE1CF6">
              <w:rPr>
                <w:rFonts w:asciiTheme="minorHAnsi" w:hAnsiTheme="minorHAnsi" w:cstheme="minorHAnsi"/>
                <w:iCs/>
                <w:spacing w:val="-4"/>
              </w:rPr>
              <w:t>accepte</w:t>
            </w:r>
            <w:r>
              <w:rPr>
                <w:rFonts w:asciiTheme="minorHAnsi" w:hAnsiTheme="minorHAnsi" w:cstheme="minorHAnsi"/>
                <w:iCs/>
                <w:spacing w:val="-4"/>
              </w:rPr>
              <w:t xml:space="preserve"> </w:t>
            </w:r>
            <w:r w:rsidRPr="00AE1CF6">
              <w:rPr>
                <w:rFonts w:asciiTheme="minorHAnsi" w:hAnsiTheme="minorHAnsi" w:cstheme="minorHAnsi"/>
                <w:iCs/>
                <w:spacing w:val="-4"/>
              </w:rPr>
              <w:t>de désigner le cabinet d’expert proposé par l’assuré comme expert d’assureur</w:t>
            </w:r>
            <w:r>
              <w:rPr>
                <w:rFonts w:asciiTheme="minorHAnsi" w:hAnsiTheme="minorHAnsi" w:cstheme="minorHAnsi"/>
                <w:iCs/>
                <w:spacing w:val="-4"/>
              </w:rPr>
              <w: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343C3CBC"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05F2CED8"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EF5E014"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689E1DF1"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6DD1E55C"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2858EE0A"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Délai sous lequel</w:t>
            </w:r>
            <w:r w:rsidRPr="00AE1CF6">
              <w:rPr>
                <w:rFonts w:asciiTheme="minorHAnsi" w:hAnsiTheme="minorHAnsi" w:cstheme="minorHAnsi"/>
                <w:iCs/>
                <w:spacing w:val="-4"/>
              </w:rPr>
              <w:t xml:space="preserve"> </w:t>
            </w:r>
            <w:r>
              <w:rPr>
                <w:rFonts w:asciiTheme="minorHAnsi" w:hAnsiTheme="minorHAnsi" w:cstheme="minorHAnsi"/>
                <w:iCs/>
                <w:spacing w:val="-4"/>
              </w:rPr>
              <w:t xml:space="preserve">le candidat </w:t>
            </w:r>
            <w:r w:rsidRPr="00AE1CF6">
              <w:rPr>
                <w:rFonts w:asciiTheme="minorHAnsi" w:hAnsiTheme="minorHAnsi" w:cstheme="minorHAnsi"/>
                <w:iCs/>
                <w:spacing w:val="-4"/>
              </w:rPr>
              <w:t>s’engage à missionner l’expert, pour les sinistres qui le nécessitent, à partir du jour où il en a eu connaissance</w:t>
            </w:r>
            <w:r>
              <w:rPr>
                <w:rFonts w:asciiTheme="minorHAnsi" w:hAnsiTheme="minorHAnsi" w:cstheme="minorHAnsi"/>
                <w:iCs/>
                <w:spacing w:val="-4"/>
              </w:rPr>
              <w:t> :</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76B0B398"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Moins de 2 jours</w:t>
            </w:r>
            <w:r>
              <w:rPr>
                <w:rFonts w:asciiTheme="minorHAnsi" w:hAnsiTheme="minorHAnsi" w:cstheme="minorHAnsi"/>
                <w:iCs/>
                <w:spacing w:val="-4"/>
              </w:rPr>
              <w:br/>
            </w:r>
            <w:r w:rsidRPr="004D2708">
              <w:rPr>
                <w:rFonts w:asciiTheme="minorHAnsi" w:hAnsiTheme="minorHAnsi" w:cstheme="minorHAnsi"/>
                <w:i/>
                <w:spacing w:val="-4"/>
              </w:rPr>
              <w:t>0,50</w:t>
            </w:r>
          </w:p>
        </w:tc>
        <w:tc>
          <w:tcPr>
            <w:tcW w:w="1815" w:type="dxa"/>
            <w:gridSpan w:val="3"/>
            <w:tcBorders>
              <w:top w:val="single" w:sz="12" w:space="0" w:color="E09926"/>
              <w:left w:val="single" w:sz="12" w:space="0" w:color="E09926"/>
              <w:bottom w:val="single" w:sz="12" w:space="0" w:color="E09926"/>
              <w:right w:val="single" w:sz="12" w:space="0" w:color="E09926"/>
            </w:tcBorders>
            <w:vAlign w:val="center"/>
          </w:tcPr>
          <w:p w14:paraId="73E6D6BC"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De 2 à 5 jours</w:t>
            </w:r>
            <w:r>
              <w:rPr>
                <w:rFonts w:asciiTheme="minorHAnsi" w:hAnsiTheme="minorHAnsi" w:cstheme="minorHAnsi"/>
                <w:iCs/>
                <w:spacing w:val="-4"/>
              </w:rPr>
              <w:br/>
            </w:r>
            <w:r w:rsidRPr="004D2708">
              <w:rPr>
                <w:rFonts w:asciiTheme="minorHAnsi" w:hAnsiTheme="minorHAnsi" w:cstheme="minorHAnsi"/>
                <w:i/>
                <w:spacing w:val="-4"/>
              </w:rPr>
              <w:t>0,25</w:t>
            </w:r>
          </w:p>
        </w:tc>
        <w:tc>
          <w:tcPr>
            <w:tcW w:w="1812" w:type="dxa"/>
            <w:gridSpan w:val="2"/>
            <w:tcBorders>
              <w:top w:val="single" w:sz="12" w:space="0" w:color="E09926"/>
              <w:left w:val="single" w:sz="12" w:space="0" w:color="E09926"/>
              <w:bottom w:val="single" w:sz="12" w:space="0" w:color="E09926"/>
              <w:right w:val="single" w:sz="12" w:space="0" w:color="E09926"/>
            </w:tcBorders>
            <w:vAlign w:val="center"/>
          </w:tcPr>
          <w:p w14:paraId="79C8E8B3"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Plus de 5 jours</w:t>
            </w:r>
            <w:r>
              <w:rPr>
                <w:rFonts w:asciiTheme="minorHAnsi" w:hAnsiTheme="minorHAnsi" w:cstheme="minorHAnsi"/>
                <w:iCs/>
                <w:spacing w:val="-4"/>
              </w:rPr>
              <w:br/>
            </w:r>
            <w:r w:rsidRPr="004D2708">
              <w:rPr>
                <w:rFonts w:asciiTheme="minorHAnsi" w:hAnsiTheme="minorHAnsi" w:cstheme="minorHAnsi"/>
                <w:i/>
                <w:spacing w:val="-4"/>
              </w:rPr>
              <w:t>0,10</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B94055A"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0F3120DB"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14EF94FF"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4633CA6F"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Le candidat</w:t>
            </w:r>
            <w:r w:rsidRPr="00AE1CF6">
              <w:rPr>
                <w:rFonts w:asciiTheme="minorHAnsi" w:hAnsiTheme="minorHAnsi" w:cstheme="minorHAnsi"/>
                <w:iCs/>
                <w:spacing w:val="-4"/>
              </w:rPr>
              <w:t xml:space="preserve"> transmettra</w:t>
            </w:r>
            <w:r>
              <w:rPr>
                <w:rFonts w:asciiTheme="minorHAnsi" w:hAnsiTheme="minorHAnsi" w:cstheme="minorHAnsi"/>
                <w:iCs/>
                <w:spacing w:val="-4"/>
              </w:rPr>
              <w:t xml:space="preserve"> </w:t>
            </w:r>
            <w:r w:rsidRPr="00AE1CF6">
              <w:rPr>
                <w:rFonts w:asciiTheme="minorHAnsi" w:hAnsiTheme="minorHAnsi" w:cstheme="minorHAnsi"/>
                <w:iCs/>
                <w:spacing w:val="-4"/>
              </w:rPr>
              <w:t>systématiquement, sous format numérique, une copie du rapport de l’expert</w:t>
            </w:r>
            <w:r>
              <w:rPr>
                <w:rFonts w:asciiTheme="minorHAnsi" w:hAnsiTheme="minorHAnsi" w:cstheme="minorHAnsi"/>
                <w:iCs/>
                <w:spacing w:val="-4"/>
              </w:rPr>
              <w: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4BE9EF52"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688F055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1CBB6D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50</w:t>
            </w:r>
          </w:p>
        </w:tc>
      </w:tr>
      <w:tr w:rsidR="00193A64" w14:paraId="03F0BDD8"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6AC63C7C"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520B5376"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Si OUI s</w:t>
            </w:r>
            <w:r w:rsidRPr="00AE1CF6">
              <w:rPr>
                <w:rFonts w:asciiTheme="minorHAnsi" w:hAnsiTheme="minorHAnsi" w:cstheme="minorHAnsi"/>
                <w:iCs/>
                <w:spacing w:val="-4"/>
              </w:rPr>
              <w:t xml:space="preserve">ous quel délai après la remise du rapport par l'expert ? </w:t>
            </w:r>
            <w:r>
              <w:rPr>
                <w:rFonts w:asciiTheme="minorHAnsi" w:hAnsiTheme="minorHAnsi" w:cstheme="minorHAnsi"/>
                <w:iCs/>
                <w:spacing w:val="-4"/>
              </w:rPr>
              <w:t>(si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178DBDCC" w14:textId="77777777" w:rsidR="00193A64" w:rsidRPr="00A67954"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sidRPr="00A67954">
              <w:rPr>
                <w:rFonts w:asciiTheme="minorHAnsi" w:hAnsiTheme="minorHAnsi" w:cstheme="minorHAnsi"/>
                <w:iCs/>
                <w:spacing w:val="-4"/>
              </w:rPr>
              <w:t>Moins de 5 jours</w:t>
            </w:r>
            <w:r w:rsidRPr="00A67954">
              <w:rPr>
                <w:rFonts w:asciiTheme="minorHAnsi" w:hAnsiTheme="minorHAnsi" w:cstheme="minorHAnsi"/>
                <w:iCs/>
                <w:spacing w:val="-4"/>
              </w:rPr>
              <w:br/>
            </w:r>
            <w:r w:rsidRPr="004D2708">
              <w:rPr>
                <w:rFonts w:asciiTheme="minorHAnsi" w:hAnsiTheme="minorHAnsi" w:cstheme="minorHAnsi"/>
                <w:i/>
                <w:spacing w:val="-4"/>
              </w:rPr>
              <w:t>0,50</w:t>
            </w:r>
          </w:p>
        </w:tc>
        <w:tc>
          <w:tcPr>
            <w:tcW w:w="1815" w:type="dxa"/>
            <w:gridSpan w:val="3"/>
            <w:tcBorders>
              <w:top w:val="single" w:sz="12" w:space="0" w:color="E09926"/>
              <w:left w:val="single" w:sz="12" w:space="0" w:color="E09926"/>
              <w:bottom w:val="single" w:sz="12" w:space="0" w:color="E09926"/>
              <w:right w:val="single" w:sz="12" w:space="0" w:color="E09926"/>
            </w:tcBorders>
            <w:vAlign w:val="center"/>
          </w:tcPr>
          <w:p w14:paraId="33B6EC1D" w14:textId="77777777" w:rsidR="00193A64" w:rsidRPr="00A67954"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sidRPr="00A67954">
              <w:rPr>
                <w:rFonts w:asciiTheme="minorHAnsi" w:hAnsiTheme="minorHAnsi" w:cstheme="minorHAnsi"/>
                <w:iCs/>
                <w:spacing w:val="-4"/>
              </w:rPr>
              <w:t>De 5 à 15 jours</w:t>
            </w:r>
            <w:r w:rsidRPr="00A67954">
              <w:rPr>
                <w:rFonts w:asciiTheme="minorHAnsi" w:hAnsiTheme="minorHAnsi" w:cstheme="minorHAnsi"/>
                <w:iCs/>
                <w:spacing w:val="-4"/>
              </w:rPr>
              <w:br/>
            </w:r>
            <w:r w:rsidRPr="004D2708">
              <w:rPr>
                <w:rFonts w:asciiTheme="minorHAnsi" w:hAnsiTheme="minorHAnsi" w:cstheme="minorHAnsi"/>
                <w:i/>
                <w:spacing w:val="-4"/>
              </w:rPr>
              <w:t>0,25</w:t>
            </w:r>
          </w:p>
        </w:tc>
        <w:tc>
          <w:tcPr>
            <w:tcW w:w="1812" w:type="dxa"/>
            <w:gridSpan w:val="2"/>
            <w:tcBorders>
              <w:top w:val="single" w:sz="12" w:space="0" w:color="E09926"/>
              <w:left w:val="single" w:sz="12" w:space="0" w:color="E09926"/>
              <w:bottom w:val="single" w:sz="12" w:space="0" w:color="E09926"/>
              <w:right w:val="single" w:sz="12" w:space="0" w:color="E09926"/>
            </w:tcBorders>
            <w:vAlign w:val="center"/>
          </w:tcPr>
          <w:p w14:paraId="0B8CE66F" w14:textId="77777777" w:rsidR="00193A64" w:rsidRPr="00A67954"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sidRPr="00A67954">
              <w:rPr>
                <w:rFonts w:asciiTheme="minorHAnsi" w:hAnsiTheme="minorHAnsi" w:cstheme="minorHAnsi"/>
                <w:iCs/>
                <w:spacing w:val="-4"/>
              </w:rPr>
              <w:t>Plus de 15 jours</w:t>
            </w:r>
            <w:r w:rsidRPr="00A67954">
              <w:rPr>
                <w:rFonts w:asciiTheme="minorHAnsi" w:hAnsiTheme="minorHAnsi" w:cstheme="minorHAnsi"/>
                <w:iCs/>
                <w:spacing w:val="-4"/>
              </w:rPr>
              <w:br/>
            </w:r>
            <w:r w:rsidRPr="004D2708">
              <w:rPr>
                <w:rFonts w:asciiTheme="minorHAnsi" w:hAnsiTheme="minorHAnsi" w:cstheme="minorHAnsi"/>
                <w:i/>
                <w:spacing w:val="-4"/>
              </w:rPr>
              <w:t>0,10</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770F842"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03B9681B"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45AFADFB"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7FB25DF5"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 xml:space="preserve">Le candidat </w:t>
            </w:r>
            <w:r w:rsidRPr="00AE1CF6">
              <w:rPr>
                <w:rFonts w:asciiTheme="minorHAnsi" w:hAnsiTheme="minorHAnsi" w:cstheme="minorHAnsi"/>
                <w:iCs/>
                <w:spacing w:val="-4"/>
              </w:rPr>
              <w:t>transmettra en début de contrat une liste des cabinets d'expertise qu'il sera susceptible de proposer à l'assuré</w:t>
            </w:r>
            <w:r>
              <w:rPr>
                <w:rFonts w:asciiTheme="minorHAnsi" w:hAnsiTheme="minorHAnsi" w:cstheme="minorHAnsi"/>
                <w:iCs/>
                <w:spacing w:val="-4"/>
              </w:rPr>
              <w: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78CB6FCB"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2F8CBF4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591C182"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12AA275E"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7ADB790B"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50BFA5C3"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
                <w:spacing w:val="-4"/>
              </w:rPr>
            </w:pPr>
            <w:r w:rsidRPr="00AE1CF6">
              <w:rPr>
                <w:rFonts w:asciiTheme="minorHAnsi" w:hAnsiTheme="minorHAnsi" w:cstheme="minorHAnsi"/>
                <w:iCs/>
                <w:spacing w:val="-4"/>
              </w:rPr>
              <w:t>Si OUI, l’assuré pourra</w:t>
            </w:r>
            <w:r>
              <w:rPr>
                <w:rFonts w:asciiTheme="minorHAnsi" w:hAnsiTheme="minorHAnsi" w:cstheme="minorHAnsi"/>
                <w:iCs/>
                <w:spacing w:val="-4"/>
              </w:rPr>
              <w:t xml:space="preserve"> </w:t>
            </w:r>
            <w:r w:rsidRPr="00AE1CF6">
              <w:rPr>
                <w:rFonts w:asciiTheme="minorHAnsi" w:hAnsiTheme="minorHAnsi" w:cstheme="minorHAnsi"/>
                <w:iCs/>
                <w:spacing w:val="-4"/>
              </w:rPr>
              <w:t>s’opposer à toute adjonction d’un nouveau cabinet d’expertise sur la liste initialement transmise</w:t>
            </w:r>
            <w:r>
              <w:rPr>
                <w:rFonts w:asciiTheme="minorHAnsi" w:hAnsiTheme="minorHAnsi" w:cstheme="minorHAnsi"/>
                <w:iCs/>
                <w:spacing w:val="-4"/>
              </w:rPr>
              <w:t>. (si NON, 0 point)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634712F6"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38AF618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B3C483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4B7FC454" w14:textId="77777777" w:rsidTr="00C76555">
        <w:trPr>
          <w:gridBefore w:val="1"/>
          <w:wBefore w:w="15" w:type="dxa"/>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24B4F108"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lastRenderedPageBreak/>
              <w:t>Avance et</w:t>
            </w:r>
          </w:p>
          <w:p w14:paraId="4C8F7601"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9" w:type="dxa"/>
            <w:tcBorders>
              <w:top w:val="single" w:sz="12" w:space="0" w:color="E09926"/>
              <w:left w:val="single" w:sz="12" w:space="0" w:color="E09926"/>
              <w:bottom w:val="single" w:sz="12" w:space="0" w:color="E09926"/>
              <w:right w:val="single" w:sz="12" w:space="0" w:color="E09926"/>
            </w:tcBorders>
            <w:vAlign w:val="center"/>
          </w:tcPr>
          <w:p w14:paraId="36AEE3BF"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Le candidat </w:t>
            </w:r>
            <w:r w:rsidRPr="00AE1CF6">
              <w:rPr>
                <w:rFonts w:asciiTheme="minorHAnsi" w:hAnsiTheme="minorHAnsi" w:cstheme="minorHAnsi"/>
                <w:spacing w:val="-4"/>
              </w:rPr>
              <w:t>accepte d'octroyer à l’assuré, en cas de sinistres majeurs, des avances sur indemnisation</w:t>
            </w:r>
            <w:r>
              <w:rPr>
                <w:rFonts w:asciiTheme="minorHAnsi" w:hAnsiTheme="minorHAnsi" w:cstheme="minorHAnsi"/>
                <w:spacing w:val="-4"/>
              </w:rPr>
              <w: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6E63F8FD"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0C54039D"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E1B61B3" w14:textId="4621357D"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sidR="00EF13D8">
              <w:rPr>
                <w:rFonts w:asciiTheme="minorHAnsi" w:hAnsiTheme="minorHAnsi" w:cstheme="minorHAnsi"/>
                <w:i/>
                <w:spacing w:val="-4"/>
              </w:rPr>
              <w:t>25</w:t>
            </w:r>
          </w:p>
        </w:tc>
      </w:tr>
      <w:tr w:rsidR="00193A64" w14:paraId="787947EC"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7F9B9C1C"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0FC0D6F6"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spacing w:val="-4"/>
              </w:rPr>
            </w:pPr>
            <w:r w:rsidRPr="00AE1CF6">
              <w:rPr>
                <w:rFonts w:asciiTheme="minorHAnsi" w:hAnsiTheme="minorHAnsi" w:cstheme="minorHAnsi"/>
                <w:spacing w:val="-4"/>
              </w:rPr>
              <w:t>S</w:t>
            </w:r>
            <w:r>
              <w:rPr>
                <w:rFonts w:asciiTheme="minorHAnsi" w:hAnsiTheme="minorHAnsi" w:cstheme="minorHAnsi"/>
                <w:spacing w:val="-4"/>
              </w:rPr>
              <w:t>i OUI s</w:t>
            </w:r>
            <w:r w:rsidRPr="00AE1CF6">
              <w:rPr>
                <w:rFonts w:asciiTheme="minorHAnsi" w:hAnsiTheme="minorHAnsi" w:cstheme="minorHAnsi"/>
                <w:spacing w:val="-4"/>
              </w:rPr>
              <w:t>ous quel délai à compter de la remise de l’état des pertes définitif ?</w:t>
            </w:r>
            <w:r>
              <w:rPr>
                <w:rFonts w:asciiTheme="minorHAnsi" w:hAnsiTheme="minorHAnsi" w:cstheme="minorHAnsi"/>
                <w:spacing w:val="-4"/>
              </w:rPr>
              <w:br/>
              <w:t>(si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74034759"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Moins de 10 jours</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50</w:t>
            </w:r>
          </w:p>
        </w:tc>
        <w:tc>
          <w:tcPr>
            <w:tcW w:w="1815" w:type="dxa"/>
            <w:gridSpan w:val="3"/>
            <w:tcBorders>
              <w:top w:val="single" w:sz="12" w:space="0" w:color="E09926"/>
              <w:left w:val="single" w:sz="12" w:space="0" w:color="E09926"/>
              <w:bottom w:val="single" w:sz="12" w:space="0" w:color="E09926"/>
              <w:right w:val="single" w:sz="12" w:space="0" w:color="E09926"/>
            </w:tcBorders>
            <w:vAlign w:val="center"/>
          </w:tcPr>
          <w:p w14:paraId="3CD51313"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De 10 à 30 jours</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25</w:t>
            </w:r>
          </w:p>
        </w:tc>
        <w:tc>
          <w:tcPr>
            <w:tcW w:w="1812" w:type="dxa"/>
            <w:gridSpan w:val="2"/>
            <w:tcBorders>
              <w:top w:val="single" w:sz="12" w:space="0" w:color="E09926"/>
              <w:left w:val="single" w:sz="12" w:space="0" w:color="E09926"/>
              <w:bottom w:val="single" w:sz="12" w:space="0" w:color="E09926"/>
              <w:right w:val="single" w:sz="12" w:space="0" w:color="E09926"/>
            </w:tcBorders>
            <w:vAlign w:val="center"/>
          </w:tcPr>
          <w:p w14:paraId="55498F8D"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Plus de 30 jours</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10</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214F14A"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4C45150D" w14:textId="77777777" w:rsidTr="00C76555">
        <w:trPr>
          <w:gridBefore w:val="1"/>
          <w:wBefore w:w="15" w:type="dxa"/>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vAlign w:val="center"/>
          </w:tcPr>
          <w:p w14:paraId="5FC910BC"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3F93F1B6"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à c</w:t>
            </w:r>
            <w:r w:rsidRPr="00AE1CF6">
              <w:rPr>
                <w:rFonts w:asciiTheme="minorHAnsi" w:hAnsiTheme="minorHAnsi" w:cstheme="minorHAnsi"/>
                <w:spacing w:val="-4"/>
              </w:rPr>
              <w:t xml:space="preserve">oncurrence de quel pourcentage du montant total des dommages figurant dans l’état des pertes définitif ? </w:t>
            </w:r>
            <w:r>
              <w:rPr>
                <w:rFonts w:asciiTheme="minorHAnsi" w:hAnsiTheme="minorHAnsi" w:cstheme="minorHAnsi"/>
                <w:spacing w:val="-4"/>
              </w:rPr>
              <w:t>(si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29AC9ECC"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Plus de 40 %</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50</w:t>
            </w:r>
          </w:p>
        </w:tc>
        <w:tc>
          <w:tcPr>
            <w:tcW w:w="1815" w:type="dxa"/>
            <w:gridSpan w:val="3"/>
            <w:tcBorders>
              <w:top w:val="single" w:sz="12" w:space="0" w:color="E09926"/>
              <w:left w:val="single" w:sz="12" w:space="0" w:color="E09926"/>
              <w:bottom w:val="single" w:sz="12" w:space="0" w:color="E09926"/>
              <w:right w:val="single" w:sz="12" w:space="0" w:color="E09926"/>
            </w:tcBorders>
            <w:vAlign w:val="center"/>
          </w:tcPr>
          <w:p w14:paraId="5E54BD1E"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De 20 à 40 %</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25</w:t>
            </w:r>
          </w:p>
        </w:tc>
        <w:tc>
          <w:tcPr>
            <w:tcW w:w="1812" w:type="dxa"/>
            <w:gridSpan w:val="2"/>
            <w:tcBorders>
              <w:top w:val="single" w:sz="12" w:space="0" w:color="E09926"/>
              <w:left w:val="single" w:sz="12" w:space="0" w:color="E09926"/>
              <w:bottom w:val="single" w:sz="12" w:space="0" w:color="E09926"/>
              <w:right w:val="single" w:sz="12" w:space="0" w:color="E09926"/>
            </w:tcBorders>
            <w:vAlign w:val="center"/>
          </w:tcPr>
          <w:p w14:paraId="73E80CE6"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Moins de 20 %</w:t>
            </w:r>
            <w:r>
              <w:rPr>
                <w:rFonts w:asciiTheme="minorHAnsi" w:hAnsiTheme="minorHAnsi" w:cstheme="minorHAnsi"/>
                <w:iCs/>
                <w:spacing w:val="-4"/>
              </w:rPr>
              <w:br/>
            </w:r>
            <w:r w:rsidRPr="004D2708">
              <w:rPr>
                <w:rFonts w:asciiTheme="minorHAnsi" w:hAnsiTheme="minorHAnsi" w:cstheme="minorHAnsi"/>
                <w:i/>
                <w:spacing w:val="-4"/>
              </w:rPr>
              <w:t>0,</w:t>
            </w:r>
            <w:r>
              <w:rPr>
                <w:rFonts w:asciiTheme="minorHAnsi" w:hAnsiTheme="minorHAnsi" w:cstheme="minorHAnsi"/>
                <w:i/>
                <w:spacing w:val="-4"/>
              </w:rPr>
              <w:t>10</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843CE10"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274C15B9" w14:textId="77777777" w:rsidTr="00C76555">
        <w:trPr>
          <w:gridBefore w:val="1"/>
          <w:wBefore w:w="15" w:type="dxa"/>
          <w:trHeight w:val="538"/>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11457A61"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317488DF"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i/>
                <w:spacing w:val="-4"/>
              </w:rPr>
            </w:pPr>
            <w:r>
              <w:rPr>
                <w:rFonts w:asciiTheme="minorHAnsi" w:hAnsiTheme="minorHAnsi" w:cstheme="minorHAnsi"/>
                <w:spacing w:val="-4"/>
              </w:rPr>
              <w:t>D</w:t>
            </w:r>
            <w:r w:rsidRPr="00AE1CF6">
              <w:rPr>
                <w:rFonts w:asciiTheme="minorHAnsi" w:hAnsiTheme="minorHAnsi" w:cstheme="minorHAnsi"/>
                <w:spacing w:val="-4"/>
              </w:rPr>
              <w:t>élai</w:t>
            </w:r>
            <w:r>
              <w:rPr>
                <w:rFonts w:asciiTheme="minorHAnsi" w:hAnsiTheme="minorHAnsi" w:cstheme="minorHAnsi"/>
                <w:spacing w:val="-4"/>
              </w:rPr>
              <w:t xml:space="preserve"> sous lequel</w:t>
            </w:r>
            <w:r w:rsidRPr="00AE1CF6">
              <w:rPr>
                <w:rFonts w:asciiTheme="minorHAnsi" w:hAnsiTheme="minorHAnsi" w:cstheme="minorHAnsi"/>
                <w:spacing w:val="-4"/>
              </w:rPr>
              <w:t xml:space="preserve"> </w:t>
            </w:r>
            <w:r>
              <w:rPr>
                <w:rFonts w:asciiTheme="minorHAnsi" w:hAnsiTheme="minorHAnsi" w:cstheme="minorHAnsi"/>
                <w:spacing w:val="-4"/>
              </w:rPr>
              <w:t>le candidat</w:t>
            </w:r>
            <w:r w:rsidRPr="00AE1CF6">
              <w:rPr>
                <w:rFonts w:asciiTheme="minorHAnsi" w:hAnsiTheme="minorHAnsi" w:cstheme="minorHAnsi"/>
                <w:spacing w:val="-4"/>
              </w:rPr>
              <w:t xml:space="preserve"> s'engage à procéder au règlement de l'indemnité à compter de l’accord amiable sur le montant de l’indemnité</w:t>
            </w:r>
            <w:r>
              <w:rPr>
                <w:rFonts w:asciiTheme="minorHAnsi" w:hAnsiTheme="minorHAnsi" w:cstheme="minorHAnsi"/>
                <w:spacing w:val="-4"/>
              </w:rPr>
              <w:t> :</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5EB39E3D"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Moins de 5 jours</w:t>
            </w:r>
            <w:r>
              <w:rPr>
                <w:rFonts w:asciiTheme="minorHAnsi" w:hAnsiTheme="minorHAnsi" w:cstheme="minorHAnsi"/>
                <w:iCs/>
                <w:spacing w:val="-4"/>
              </w:rPr>
              <w:br/>
            </w:r>
            <w:r w:rsidRPr="004D2708">
              <w:rPr>
                <w:rFonts w:asciiTheme="minorHAnsi" w:hAnsiTheme="minorHAnsi" w:cstheme="minorHAnsi"/>
                <w:i/>
                <w:spacing w:val="-4"/>
              </w:rPr>
              <w:t>0,50</w:t>
            </w:r>
          </w:p>
        </w:tc>
        <w:tc>
          <w:tcPr>
            <w:tcW w:w="1815" w:type="dxa"/>
            <w:gridSpan w:val="3"/>
            <w:tcBorders>
              <w:top w:val="single" w:sz="12" w:space="0" w:color="E09926"/>
              <w:left w:val="single" w:sz="12" w:space="0" w:color="E09926"/>
              <w:bottom w:val="single" w:sz="12" w:space="0" w:color="E09926"/>
              <w:right w:val="single" w:sz="12" w:space="0" w:color="E09926"/>
            </w:tcBorders>
            <w:vAlign w:val="center"/>
          </w:tcPr>
          <w:p w14:paraId="2BCA7216"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De 5 à 15 jours</w:t>
            </w:r>
            <w:r>
              <w:rPr>
                <w:rFonts w:asciiTheme="minorHAnsi" w:hAnsiTheme="minorHAnsi" w:cstheme="minorHAnsi"/>
                <w:iCs/>
                <w:spacing w:val="-4"/>
              </w:rPr>
              <w:br/>
            </w:r>
            <w:r w:rsidRPr="004D2708">
              <w:rPr>
                <w:rFonts w:asciiTheme="minorHAnsi" w:hAnsiTheme="minorHAnsi" w:cstheme="minorHAnsi"/>
                <w:i/>
                <w:spacing w:val="-4"/>
              </w:rPr>
              <w:t>0,25</w:t>
            </w:r>
          </w:p>
        </w:tc>
        <w:tc>
          <w:tcPr>
            <w:tcW w:w="1812" w:type="dxa"/>
            <w:gridSpan w:val="2"/>
            <w:tcBorders>
              <w:top w:val="single" w:sz="12" w:space="0" w:color="E09926"/>
              <w:left w:val="single" w:sz="12" w:space="0" w:color="E09926"/>
              <w:bottom w:val="single" w:sz="12" w:space="0" w:color="E09926"/>
              <w:right w:val="single" w:sz="12" w:space="0" w:color="E09926"/>
            </w:tcBorders>
            <w:vAlign w:val="center"/>
          </w:tcPr>
          <w:p w14:paraId="10878D5D"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Plus de 15 jours</w:t>
            </w:r>
            <w:r>
              <w:rPr>
                <w:rFonts w:asciiTheme="minorHAnsi" w:hAnsiTheme="minorHAnsi" w:cstheme="minorHAnsi"/>
                <w:iCs/>
                <w:spacing w:val="-4"/>
              </w:rPr>
              <w:br/>
            </w:r>
            <w:r w:rsidRPr="004D2708">
              <w:rPr>
                <w:rFonts w:asciiTheme="minorHAnsi" w:hAnsiTheme="minorHAnsi" w:cstheme="minorHAnsi"/>
                <w:i/>
                <w:spacing w:val="-4"/>
              </w:rPr>
              <w:t>0,10</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B46D452"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193A64" w14:paraId="5CBB520D" w14:textId="77777777" w:rsidTr="00C76555">
        <w:trPr>
          <w:gridBefore w:val="1"/>
          <w:wBefore w:w="15" w:type="dxa"/>
          <w:cantSplit/>
          <w:trHeight w:val="543"/>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2CEA1C12" w14:textId="77777777" w:rsidR="00193A64" w:rsidRPr="00874B02" w:rsidRDefault="00193A64"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9" w:type="dxa"/>
            <w:tcBorders>
              <w:top w:val="single" w:sz="12" w:space="0" w:color="E09926"/>
              <w:left w:val="single" w:sz="12" w:space="0" w:color="E09926"/>
              <w:bottom w:val="single" w:sz="12" w:space="0" w:color="E09926"/>
              <w:right w:val="single" w:sz="12" w:space="0" w:color="E09926"/>
            </w:tcBorders>
            <w:vAlign w:val="center"/>
          </w:tcPr>
          <w:p w14:paraId="2C43AB6B" w14:textId="77777777" w:rsidR="00193A64" w:rsidRPr="00AE1CF6" w:rsidRDefault="00193A64" w:rsidP="00C45144">
            <w:pPr>
              <w:keepNext/>
              <w:keepLines/>
              <w:tabs>
                <w:tab w:val="left" w:pos="708"/>
                <w:tab w:val="center" w:pos="4536"/>
                <w:tab w:val="right" w:pos="9072"/>
              </w:tabs>
              <w:spacing w:before="20" w:after="20"/>
              <w:rPr>
                <w:rFonts w:asciiTheme="minorHAnsi" w:hAnsiTheme="minorHAnsi" w:cstheme="minorHAnsi"/>
                <w:spacing w:val="-4"/>
              </w:rPr>
            </w:pPr>
            <w:r w:rsidRPr="00AE1CF6">
              <w:rPr>
                <w:rFonts w:asciiTheme="minorHAnsi" w:hAnsiTheme="minorHAnsi" w:cstheme="minorHAnsi"/>
                <w:spacing w:val="-4"/>
              </w:rPr>
              <w:t>Le candidat accepte</w:t>
            </w:r>
            <w:r>
              <w:rPr>
                <w:rFonts w:asciiTheme="minorHAnsi" w:hAnsiTheme="minorHAnsi" w:cstheme="minorHAnsi"/>
                <w:spacing w:val="-4"/>
              </w:rPr>
              <w:t xml:space="preserve"> </w:t>
            </w:r>
            <w:r w:rsidRPr="00AE1CF6">
              <w:rPr>
                <w:rFonts w:asciiTheme="minorHAnsi" w:hAnsiTheme="minorHAnsi" w:cstheme="minorHAnsi"/>
                <w:spacing w:val="-4"/>
              </w:rPr>
              <w:t>à titre gratuit d'effectuer les recours contre les responsables identifiés pour les sinistres inférieurs à la franchise</w:t>
            </w:r>
            <w:r>
              <w:rPr>
                <w:rFonts w:asciiTheme="minorHAnsi" w:hAnsiTheme="minorHAnsi" w:cstheme="minorHAnsi"/>
                <w:spacing w:val="-4"/>
              </w:rPr>
              <w: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3B13E949" w14:textId="77777777" w:rsidR="00193A64" w:rsidRPr="00AE1CF6" w:rsidRDefault="00193A64" w:rsidP="00C45144">
            <w:pPr>
              <w:keepNext/>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05E95EF4" w14:textId="77777777" w:rsidR="00193A64" w:rsidRPr="00AE1CF6" w:rsidRDefault="00193A64" w:rsidP="00C45144">
            <w:pPr>
              <w:keepNext/>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4EC6A6A"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00</w:t>
            </w:r>
          </w:p>
        </w:tc>
      </w:tr>
      <w:tr w:rsidR="00193A64" w14:paraId="0D994174" w14:textId="77777777" w:rsidTr="00C76555">
        <w:trPr>
          <w:gridBefore w:val="1"/>
          <w:wBefore w:w="15" w:type="dxa"/>
          <w:cantSplit/>
          <w:trHeight w:val="440"/>
        </w:trPr>
        <w:tc>
          <w:tcPr>
            <w:tcW w:w="739" w:type="dxa"/>
            <w:vMerge/>
            <w:tcBorders>
              <w:top w:val="single" w:sz="12" w:space="0" w:color="E09926"/>
              <w:left w:val="single" w:sz="12" w:space="0" w:color="E09926"/>
              <w:bottom w:val="single" w:sz="12" w:space="0" w:color="E09926"/>
              <w:right w:val="single" w:sz="12" w:space="0" w:color="E09926"/>
            </w:tcBorders>
            <w:shd w:val="clear" w:color="auto" w:fill="BFBFBF" w:themeFill="background1" w:themeFillShade="BF"/>
            <w:textDirection w:val="btLr"/>
            <w:vAlign w:val="center"/>
          </w:tcPr>
          <w:p w14:paraId="1947ABFE" w14:textId="77777777" w:rsidR="00193A64" w:rsidRPr="00874B02" w:rsidRDefault="00193A64"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9" w:type="dxa"/>
            <w:tcBorders>
              <w:top w:val="single" w:sz="12" w:space="0" w:color="E09926"/>
              <w:left w:val="single" w:sz="12" w:space="0" w:color="E09926"/>
              <w:bottom w:val="single" w:sz="12" w:space="0" w:color="E09926"/>
              <w:right w:val="single" w:sz="12" w:space="0" w:color="E09926"/>
            </w:tcBorders>
            <w:vAlign w:val="center"/>
          </w:tcPr>
          <w:p w14:paraId="6D9DFEFF" w14:textId="77777777" w:rsidR="00193A64" w:rsidRPr="00AE1CF6" w:rsidRDefault="00193A64" w:rsidP="00C45144">
            <w:pPr>
              <w:keepLines/>
              <w:tabs>
                <w:tab w:val="left" w:pos="708"/>
                <w:tab w:val="center" w:pos="4536"/>
                <w:tab w:val="right" w:pos="9072"/>
              </w:tabs>
              <w:spacing w:before="20" w:after="20"/>
              <w:rPr>
                <w:rFonts w:asciiTheme="minorHAnsi" w:hAnsiTheme="minorHAnsi" w:cstheme="minorHAnsi"/>
                <w:spacing w:val="-4"/>
              </w:rPr>
            </w:pPr>
            <w:r w:rsidRPr="00AE1CF6">
              <w:rPr>
                <w:rFonts w:asciiTheme="minorHAnsi" w:hAnsiTheme="minorHAnsi" w:cstheme="minorHAnsi"/>
                <w:spacing w:val="-4"/>
              </w:rPr>
              <w:t>Si OUI, le candidat s’engage</w:t>
            </w:r>
            <w:r>
              <w:rPr>
                <w:rFonts w:asciiTheme="minorHAnsi" w:hAnsiTheme="minorHAnsi" w:cstheme="minorHAnsi"/>
                <w:spacing w:val="-4"/>
              </w:rPr>
              <w:t xml:space="preserve"> </w:t>
            </w:r>
            <w:r w:rsidRPr="00AE1CF6">
              <w:rPr>
                <w:rFonts w:asciiTheme="minorHAnsi" w:hAnsiTheme="minorHAnsi" w:cstheme="minorHAnsi"/>
                <w:spacing w:val="-4"/>
              </w:rPr>
              <w:t>à communiquer à l’assuré, à sa demande, un bilan sur le suivi et les résultats des recours</w:t>
            </w:r>
            <w:r>
              <w:rPr>
                <w:rFonts w:asciiTheme="minorHAnsi" w:hAnsiTheme="minorHAnsi" w:cstheme="minorHAnsi"/>
                <w:spacing w:val="-4"/>
              </w:rPr>
              <w:t xml:space="preserve">. </w:t>
            </w:r>
            <w:r>
              <w:rPr>
                <w:rFonts w:asciiTheme="minorHAnsi" w:hAnsiTheme="minorHAnsi" w:cstheme="minorHAnsi"/>
                <w:iCs/>
                <w:spacing w:val="-4"/>
              </w:rPr>
              <w:t>(si NON, 0 point)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614C60AA"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56" w:type="dxa"/>
            <w:gridSpan w:val="4"/>
            <w:tcBorders>
              <w:top w:val="single" w:sz="12" w:space="0" w:color="E09926"/>
              <w:left w:val="single" w:sz="12" w:space="0" w:color="E09926"/>
              <w:bottom w:val="single" w:sz="12" w:space="0" w:color="E09926"/>
              <w:right w:val="single" w:sz="12" w:space="0" w:color="E09926"/>
            </w:tcBorders>
            <w:vAlign w:val="center"/>
          </w:tcPr>
          <w:p w14:paraId="4A25467A"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130DA5AB" w14:textId="77777777" w:rsidR="00193A64" w:rsidRPr="00AE1CF6" w:rsidRDefault="00193A64"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C76555" w:rsidRPr="001D48B4" w14:paraId="5ED00C3B" w14:textId="77777777" w:rsidTr="00C76555">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c>
          <w:tcPr>
            <w:tcW w:w="754" w:type="dxa"/>
            <w:gridSpan w:val="2"/>
            <w:vMerge w:val="restart"/>
            <w:shd w:val="clear" w:color="auto" w:fill="A6A6A6" w:themeFill="background1" w:themeFillShade="A6"/>
            <w:textDirection w:val="btLr"/>
            <w:vAlign w:val="center"/>
          </w:tcPr>
          <w:p w14:paraId="72C83CCF" w14:textId="77777777" w:rsidR="00C76555" w:rsidRPr="001D48B4" w:rsidRDefault="00C76555"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Site extranet</w:t>
            </w:r>
          </w:p>
        </w:tc>
        <w:tc>
          <w:tcPr>
            <w:tcW w:w="7049" w:type="dxa"/>
            <w:vAlign w:val="center"/>
          </w:tcPr>
          <w:p w14:paraId="06D1D36E"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Le candidat propose de mettre à disposition de l’assuré un site extranet.</w:t>
            </w:r>
          </w:p>
        </w:tc>
        <w:tc>
          <w:tcPr>
            <w:tcW w:w="2721" w:type="dxa"/>
            <w:gridSpan w:val="3"/>
            <w:vAlign w:val="center"/>
          </w:tcPr>
          <w:p w14:paraId="3AA8CAC0" w14:textId="77777777"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7876EC88" w14:textId="77777777"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055D13DF" w14:textId="7F6A347F"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0</w:t>
            </w:r>
            <w:r w:rsidRPr="001D48B4">
              <w:rPr>
                <w:rFonts w:ascii="Arial" w:hAnsi="Arial" w:cs="Arial"/>
                <w:i/>
                <w:spacing w:val="-4"/>
              </w:rPr>
              <w:t>,0</w:t>
            </w:r>
            <w:r>
              <w:rPr>
                <w:rFonts w:ascii="Arial" w:hAnsi="Arial" w:cs="Arial"/>
                <w:i/>
                <w:spacing w:val="-4"/>
              </w:rPr>
              <w:t>5</w:t>
            </w:r>
          </w:p>
        </w:tc>
      </w:tr>
      <w:tr w:rsidR="00C76555" w:rsidRPr="001D48B4" w14:paraId="7803BCBF" w14:textId="77777777" w:rsidTr="00C76555">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54" w:type="dxa"/>
            <w:gridSpan w:val="2"/>
            <w:vMerge/>
            <w:shd w:val="clear" w:color="auto" w:fill="A6A6A6" w:themeFill="background1" w:themeFillShade="A6"/>
            <w:textDirection w:val="btLr"/>
            <w:vAlign w:val="center"/>
          </w:tcPr>
          <w:p w14:paraId="6E721271" w14:textId="77777777" w:rsidR="00C76555" w:rsidRPr="001D48B4" w:rsidRDefault="00C76555"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restart"/>
            <w:vAlign w:val="center"/>
          </w:tcPr>
          <w:p w14:paraId="293A5F2E"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ce site extranet permet :</w:t>
            </w:r>
          </w:p>
          <w:p w14:paraId="3F62315E"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NON, 0 point pour chaque élément)</w:t>
            </w:r>
          </w:p>
        </w:tc>
        <w:tc>
          <w:tcPr>
            <w:tcW w:w="2721" w:type="dxa"/>
            <w:gridSpan w:val="3"/>
            <w:vAlign w:val="center"/>
          </w:tcPr>
          <w:p w14:paraId="350CABD4"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relevés détaillés de la sinistralité</w:t>
            </w:r>
          </w:p>
        </w:tc>
        <w:tc>
          <w:tcPr>
            <w:tcW w:w="1505" w:type="dxa"/>
            <w:gridSpan w:val="2"/>
            <w:vAlign w:val="center"/>
          </w:tcPr>
          <w:p w14:paraId="4228C533"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3121FF8F"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0055D61D" w14:textId="4010EF36"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C76555" w:rsidRPr="001D48B4" w14:paraId="0CCB0682" w14:textId="77777777" w:rsidTr="00C76555">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54" w:type="dxa"/>
            <w:gridSpan w:val="2"/>
            <w:vMerge/>
            <w:shd w:val="clear" w:color="auto" w:fill="A6A6A6" w:themeFill="background1" w:themeFillShade="A6"/>
            <w:textDirection w:val="btLr"/>
            <w:vAlign w:val="center"/>
          </w:tcPr>
          <w:p w14:paraId="426CDDA7" w14:textId="77777777" w:rsidR="00C76555" w:rsidRPr="001D48B4" w:rsidRDefault="00C76555"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6580380B"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02F2D8D0"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 saisie des déclarations de sinistres et de compléments</w:t>
            </w:r>
          </w:p>
        </w:tc>
        <w:tc>
          <w:tcPr>
            <w:tcW w:w="1505" w:type="dxa"/>
            <w:gridSpan w:val="2"/>
            <w:vAlign w:val="center"/>
          </w:tcPr>
          <w:p w14:paraId="39745CBC"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4016627B"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35CCCC6B" w14:textId="177C56E0"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C76555" w:rsidRPr="001D48B4" w14:paraId="78D5E63A" w14:textId="77777777" w:rsidTr="00C76555">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54" w:type="dxa"/>
            <w:gridSpan w:val="2"/>
            <w:vMerge/>
            <w:shd w:val="clear" w:color="auto" w:fill="A6A6A6" w:themeFill="background1" w:themeFillShade="A6"/>
            <w:textDirection w:val="btLr"/>
            <w:vAlign w:val="center"/>
          </w:tcPr>
          <w:p w14:paraId="63C55056" w14:textId="77777777" w:rsidR="00C76555" w:rsidRPr="001D48B4" w:rsidRDefault="00C76555"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23A7EC67"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7C24FA3D"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dossiers sinistres en cours</w:t>
            </w:r>
          </w:p>
        </w:tc>
        <w:tc>
          <w:tcPr>
            <w:tcW w:w="1505" w:type="dxa"/>
            <w:gridSpan w:val="2"/>
            <w:vAlign w:val="center"/>
          </w:tcPr>
          <w:p w14:paraId="31A0F9A9"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079699D8" w14:textId="77777777" w:rsidR="00C76555" w:rsidRPr="001D48B4" w:rsidRDefault="00C76555"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3798B7F4" w14:textId="0DAE00B5"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C76555" w:rsidRPr="001D48B4" w14:paraId="4EE0E2CD" w14:textId="77777777" w:rsidTr="00C76555">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c>
          <w:tcPr>
            <w:tcW w:w="754" w:type="dxa"/>
            <w:gridSpan w:val="2"/>
            <w:vMerge/>
            <w:shd w:val="clear" w:color="auto" w:fill="A6A6A6" w:themeFill="background1" w:themeFillShade="A6"/>
            <w:textDirection w:val="btLr"/>
            <w:vAlign w:val="center"/>
          </w:tcPr>
          <w:p w14:paraId="40EE3010" w14:textId="77777777" w:rsidR="00C76555" w:rsidRPr="001D48B4" w:rsidRDefault="00C76555"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Align w:val="center"/>
          </w:tcPr>
          <w:p w14:paraId="0CB6AC5C" w14:textId="77777777" w:rsidR="00C76555" w:rsidRPr="001D48B4" w:rsidRDefault="00C76555"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à la résiliation ou au terme du contrat, le candidat s’engage à restituer l’ensemble des éléments enregistrés par l’assuré sur la plateforme extranet sous format numérique. (si NON, 0 point)</w:t>
            </w:r>
          </w:p>
        </w:tc>
        <w:tc>
          <w:tcPr>
            <w:tcW w:w="2721" w:type="dxa"/>
            <w:gridSpan w:val="3"/>
            <w:vAlign w:val="center"/>
          </w:tcPr>
          <w:p w14:paraId="56FEF107" w14:textId="77777777"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0D718ECF" w14:textId="77777777"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588058F0" w14:textId="0B52EFDB" w:rsidR="00C76555" w:rsidRPr="001D48B4" w:rsidRDefault="00C76555"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bl>
    <w:p w14:paraId="4B70B8AF" w14:textId="2FB4F7F8" w:rsidR="00193A64" w:rsidRDefault="00193A64" w:rsidP="00193A64">
      <w:pPr>
        <w:keepLines/>
        <w:widowControl w:val="0"/>
        <w:spacing w:before="200"/>
        <w:rPr>
          <w:rFonts w:cstheme="minorHAnsi"/>
          <w:spacing w:val="-4"/>
          <w:sz w:val="20"/>
        </w:rPr>
      </w:pPr>
      <w:r>
        <w:rPr>
          <w:rFonts w:cstheme="minorHAnsi"/>
          <w:spacing w:val="-4"/>
          <w:sz w:val="20"/>
        </w:rPr>
        <w:t>Quel sera le trimestre retenu pour l’application de l’indexation ? (pas de point pour cette question) : Indice du ....... trimestre</w:t>
      </w:r>
    </w:p>
    <w:p w14:paraId="3E69FE98" w14:textId="77777777" w:rsidR="00193A64" w:rsidRDefault="00193A64" w:rsidP="00193A64">
      <w:pPr>
        <w:keepLines/>
        <w:widowControl w:val="0"/>
        <w:spacing w:before="240"/>
        <w:ind w:left="284"/>
        <w:jc w:val="center"/>
      </w:pPr>
      <w:r>
        <w:t>Fait à ________________________, le ____________________</w:t>
      </w:r>
    </w:p>
    <w:p w14:paraId="0358F214" w14:textId="77777777" w:rsidR="00193A64" w:rsidRDefault="00193A64" w:rsidP="00193A64">
      <w:pPr>
        <w:keepLines/>
        <w:widowControl w:val="0"/>
        <w:spacing w:before="240"/>
        <w:ind w:left="284"/>
        <w:jc w:val="center"/>
      </w:pPr>
      <w:r>
        <w:rPr>
          <w:b/>
          <w:szCs w:val="18"/>
        </w:rPr>
        <w:t>Signature du candidat</w:t>
      </w:r>
    </w:p>
    <w:p w14:paraId="37D05AB3" w14:textId="77777777" w:rsidR="00193A64" w:rsidRDefault="00193A6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193A64" w:rsidSect="00193A64">
      <w:footerReference w:type="default" r:id="rId13"/>
      <w:pgSz w:w="16820" w:h="11900" w:orient="landscape"/>
      <w:pgMar w:top="1300" w:right="840" w:bottom="1300" w:left="14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A0C7F" w14:textId="77777777" w:rsidR="00DC3D67" w:rsidRDefault="00DC3D67">
      <w:pPr>
        <w:spacing w:after="0" w:line="240" w:lineRule="auto"/>
      </w:pPr>
      <w:r>
        <w:separator/>
      </w:r>
    </w:p>
  </w:endnote>
  <w:endnote w:type="continuationSeparator" w:id="0">
    <w:p w14:paraId="37CA6F6C" w14:textId="77777777" w:rsidR="00DC3D67" w:rsidRDefault="00DC3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499C6" w14:textId="546F0DC9" w:rsidR="00193A64" w:rsidRDefault="00193A64" w:rsidP="00193A64">
    <w:pPr>
      <w:pStyle w:val="Pieddepage"/>
      <w:tabs>
        <w:tab w:val="clear" w:pos="4536"/>
        <w:tab w:val="clear" w:pos="9072"/>
      </w:tabs>
      <w:jc w:val="center"/>
      <w:rPr>
        <w:noProof/>
      </w:rPr>
    </w:pPr>
    <w:bookmarkStart w:id="6" w:name="_Hlk89240467"/>
    <w:r w:rsidRPr="000E249E">
      <w:rPr>
        <w:rFonts w:cs="Arial"/>
      </w:rPr>
      <w:t xml:space="preserve">Assurance « tous dommages aux </w:t>
    </w:r>
    <w:r w:rsidRPr="00D475EA">
      <w:rPr>
        <w:rFonts w:cs="Arial"/>
      </w:rPr>
      <w:t>matériels informatiques, électroniques et en exploitation</w:t>
    </w:r>
    <w:r w:rsidRPr="000E249E">
      <w:rPr>
        <w:rFonts w:cs="Arial"/>
      </w:rPr>
      <w:t> »</w:t>
    </w:r>
    <w:r>
      <w:rPr>
        <w:rFonts w:cs="Arial"/>
      </w:rPr>
      <w:br/>
    </w:r>
    <w:r w:rsidRPr="003C3DD9">
      <w:rPr>
        <w:rFonts w:cs="Arial"/>
      </w:rPr>
      <w:t xml:space="preserve">Acte d'engagement </w:t>
    </w:r>
    <w:r>
      <w:rPr>
        <w:rFonts w:cs="Arial"/>
      </w:rPr>
      <w:t xml:space="preserve">- </w:t>
    </w:r>
    <w:r w:rsidRPr="00CC799B">
      <w:rPr>
        <w:rFonts w:cs="Arial"/>
      </w:rPr>
      <w:t xml:space="preserve">page </w:t>
    </w:r>
    <w:r w:rsidRPr="00CC799B">
      <w:fldChar w:fldCharType="begin"/>
    </w:r>
    <w:r w:rsidRPr="00CC799B">
      <w:instrText xml:space="preserve"> PAGE </w:instrText>
    </w:r>
    <w:r w:rsidRPr="00CC799B">
      <w:fldChar w:fldCharType="separate"/>
    </w:r>
    <w:r>
      <w:t>6</w:t>
    </w:r>
    <w:r w:rsidRPr="00CC799B">
      <w:fldChar w:fldCharType="end"/>
    </w:r>
    <w:r w:rsidRPr="00CC799B">
      <w:t>/</w:t>
    </w:r>
    <w:fldSimple w:instr=" SECTIONPAGES   \* MERGEFORMAT ">
      <w:r w:rsidR="009B7D22">
        <w:rPr>
          <w:noProof/>
        </w:rPr>
        <w:t>6</w:t>
      </w:r>
    </w:fldSimple>
    <w:bookmarkEnd w:id="6"/>
  </w:p>
  <w:p w14:paraId="771EFCDA" w14:textId="5C106B73" w:rsidR="004D4C72" w:rsidRDefault="004D4C72" w:rsidP="00193A64">
    <w:pPr>
      <w:pStyle w:val="Pieddepage"/>
      <w:tabs>
        <w:tab w:val="clear" w:pos="4536"/>
        <w:tab w:val="clear" w:pos="9072"/>
      </w:tabs>
      <w:jc w:val="center"/>
    </w:pPr>
    <w:r>
      <w:rPr>
        <w:noProof/>
      </w:rPr>
      <w:t>Université Claude Bernard Lyon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8CE61" w14:textId="77777777" w:rsidR="00193A64" w:rsidRDefault="00193A64">
    <w:pPr>
      <w:pStyle w:val="Pieddepage"/>
      <w:framePr w:w="576" w:wrap="around" w:vAnchor="page" w:hAnchor="page" w:x="1" w:y="16161"/>
      <w:ind w:firstLine="360"/>
      <w:jc w:val="right"/>
      <w:rPr>
        <w:rStyle w:val="Numrodepage"/>
      </w:rPr>
    </w:pPr>
  </w:p>
  <w:p w14:paraId="07A23329" w14:textId="519E10BA" w:rsidR="00193A64" w:rsidRPr="00E13130" w:rsidRDefault="00193A64" w:rsidP="00E127DE">
    <w:pPr>
      <w:pStyle w:val="Pieddepage"/>
      <w:widowControl w:val="0"/>
      <w:jc w:val="center"/>
      <w:rPr>
        <w:sz w:val="20"/>
      </w:rPr>
    </w:pPr>
    <w:r w:rsidRPr="007F72C1">
      <w:rPr>
        <w:rFonts w:cs="Arial"/>
      </w:rPr>
      <w:t xml:space="preserve">Assurance </w:t>
    </w:r>
    <w:r w:rsidRPr="000E249E">
      <w:rPr>
        <w:rFonts w:cs="Arial"/>
      </w:rPr>
      <w:t>« </w:t>
    </w:r>
    <w:r>
      <w:rPr>
        <w:rFonts w:cs="Arial"/>
      </w:rPr>
      <w:t>T</w:t>
    </w:r>
    <w:r w:rsidRPr="000E249E">
      <w:rPr>
        <w:rFonts w:cs="Arial"/>
      </w:rPr>
      <w:t xml:space="preserve">ous dommages aux </w:t>
    </w:r>
    <w:r w:rsidRPr="00D475EA">
      <w:rPr>
        <w:rFonts w:cs="Arial"/>
      </w:rPr>
      <w:t>matériels informatiques, électroniques et en exploitation</w:t>
    </w:r>
    <w:r w:rsidRPr="000E249E">
      <w:rPr>
        <w:rFonts w:cs="Arial"/>
      </w:rPr>
      <w:t> »</w:t>
    </w:r>
    <w:r w:rsidRPr="007F72C1">
      <w:rPr>
        <w:rFonts w:cs="Arial"/>
      </w:rPr>
      <w:t xml:space="preserve"> </w:t>
    </w:r>
    <w:r w:rsidRPr="007F72C1">
      <w:rPr>
        <w:rFonts w:cs="Arial"/>
      </w:rPr>
      <w:br/>
      <w:t>Annexe n° 1 à l’acte d’engagement - Attestation compagnie d’assurance</w:t>
    </w:r>
    <w:r>
      <w:rPr>
        <w:rFonts w:cs="Arial"/>
      </w:rPr>
      <w:t xml:space="preserve"> - p</w:t>
    </w:r>
    <w:r w:rsidRPr="00B21893">
      <w:rPr>
        <w:rFonts w:cs="Arial"/>
      </w:rPr>
      <w:t>age </w:t>
    </w:r>
    <w:r>
      <w:t>1</w:t>
    </w:r>
    <w:r w:rsidRPr="00B21893">
      <w:t>/</w:t>
    </w:r>
    <w:fldSimple w:instr=" SECTIONPAGES   \* MERGEFORMAT ">
      <w:r w:rsidR="009B7D22">
        <w:rPr>
          <w:noProof/>
        </w:rPr>
        <w:t>1</w:t>
      </w:r>
    </w:fldSimple>
    <w:r w:rsidRPr="007F72C1">
      <w:rPr>
        <w:rFonts w:cs="Arial"/>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87438" w14:textId="77777777" w:rsidR="00193A64" w:rsidRDefault="00193A64">
    <w:pPr>
      <w:pStyle w:val="Pieddepage"/>
      <w:framePr w:w="576" w:wrap="around" w:vAnchor="page" w:hAnchor="page" w:x="1" w:y="16161"/>
      <w:ind w:firstLine="360"/>
      <w:jc w:val="right"/>
      <w:rPr>
        <w:rStyle w:val="Numrodepage"/>
      </w:rPr>
    </w:pPr>
  </w:p>
  <w:p w14:paraId="2FDF3920" w14:textId="76007784" w:rsidR="00193A64" w:rsidRPr="00E13130" w:rsidRDefault="00193A64" w:rsidP="00E13130">
    <w:pPr>
      <w:pStyle w:val="Pieddepage"/>
      <w:widowControl w:val="0"/>
      <w:jc w:val="center"/>
      <w:rPr>
        <w:sz w:val="20"/>
      </w:rPr>
    </w:pPr>
    <w:bookmarkStart w:id="8" w:name="_Hlk191050944"/>
    <w:r w:rsidRPr="000F2FA4">
      <w:rPr>
        <w:rFonts w:cs="Arial"/>
      </w:rPr>
      <w:t>Assurance</w:t>
    </w:r>
    <w:r>
      <w:rPr>
        <w:rFonts w:cs="Arial"/>
      </w:rPr>
      <w:t xml:space="preserve"> </w:t>
    </w:r>
    <w:r w:rsidRPr="000E249E">
      <w:rPr>
        <w:rFonts w:cs="Arial"/>
      </w:rPr>
      <w:t>« </w:t>
    </w:r>
    <w:r>
      <w:rPr>
        <w:rFonts w:cs="Arial"/>
      </w:rPr>
      <w:t>T</w:t>
    </w:r>
    <w:r w:rsidRPr="000E249E">
      <w:rPr>
        <w:rFonts w:cs="Arial"/>
      </w:rPr>
      <w:t xml:space="preserve">ous dommages aux </w:t>
    </w:r>
    <w:r w:rsidRPr="00D475EA">
      <w:rPr>
        <w:rFonts w:cs="Arial"/>
      </w:rPr>
      <w:t>matériels informatiques, électroniques et en exploitation</w:t>
    </w:r>
    <w:r w:rsidRPr="000E249E">
      <w:rPr>
        <w:rFonts w:cs="Arial"/>
      </w:rPr>
      <w:t> »</w:t>
    </w:r>
    <w:r>
      <w:rPr>
        <w:rFonts w:cs="Arial"/>
      </w:rPr>
      <w:t xml:space="preserve"> </w:t>
    </w:r>
    <w:r>
      <w:rPr>
        <w:rFonts w:cs="Arial"/>
      </w:rPr>
      <w:br/>
    </w:r>
    <w:r w:rsidRPr="00A62D99">
      <w:rPr>
        <w:rFonts w:cs="Arial"/>
      </w:rPr>
      <w:t xml:space="preserve">Annexe n° </w:t>
    </w:r>
    <w:r>
      <w:rPr>
        <w:rFonts w:cs="Arial"/>
      </w:rPr>
      <w:t>2</w:t>
    </w:r>
    <w:r w:rsidRPr="00A62D99">
      <w:rPr>
        <w:rFonts w:cs="Arial"/>
      </w:rPr>
      <w:t xml:space="preserve"> à l’acte d’engagement - </w:t>
    </w:r>
    <w:r>
      <w:rPr>
        <w:rFonts w:cs="Arial"/>
      </w:rPr>
      <w:t>Observations - amendements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9B7D22">
        <w:rPr>
          <w:noProof/>
        </w:rPr>
        <w:t>1</w:t>
      </w:r>
    </w:fldSimple>
    <w:bookmarkEnd w:id="8"/>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85A27" w14:textId="77777777" w:rsidR="00193A64" w:rsidRDefault="00193A64">
    <w:pPr>
      <w:pStyle w:val="Pieddepage"/>
      <w:framePr w:w="576" w:wrap="around" w:vAnchor="page" w:hAnchor="page" w:x="1" w:y="16161"/>
      <w:ind w:firstLine="360"/>
      <w:jc w:val="right"/>
      <w:rPr>
        <w:rStyle w:val="Numrodepage"/>
      </w:rPr>
    </w:pPr>
  </w:p>
  <w:p w14:paraId="140791A4" w14:textId="5F0C591B" w:rsidR="00193A64" w:rsidRPr="00E13130" w:rsidRDefault="00193A64" w:rsidP="00E13130">
    <w:pPr>
      <w:pStyle w:val="Pieddepage"/>
      <w:widowControl w:val="0"/>
      <w:jc w:val="center"/>
      <w:rPr>
        <w:sz w:val="20"/>
      </w:rPr>
    </w:pPr>
    <w:r w:rsidRPr="000F2FA4">
      <w:rPr>
        <w:rFonts w:cs="Arial"/>
      </w:rPr>
      <w:t>Assurance</w:t>
    </w:r>
    <w:r>
      <w:rPr>
        <w:rFonts w:cs="Arial"/>
      </w:rPr>
      <w:t xml:space="preserve"> </w:t>
    </w:r>
    <w:r w:rsidRPr="000E249E">
      <w:rPr>
        <w:rFonts w:cs="Arial"/>
      </w:rPr>
      <w:t>« </w:t>
    </w:r>
    <w:r>
      <w:rPr>
        <w:rFonts w:cs="Arial"/>
      </w:rPr>
      <w:t>T</w:t>
    </w:r>
    <w:r w:rsidRPr="000E249E">
      <w:rPr>
        <w:rFonts w:cs="Arial"/>
      </w:rPr>
      <w:t xml:space="preserve">ous dommages aux </w:t>
    </w:r>
    <w:r w:rsidRPr="00D475EA">
      <w:rPr>
        <w:rFonts w:cs="Arial"/>
      </w:rPr>
      <w:t>matériels informatiques, électroniques et en exploitation</w:t>
    </w:r>
    <w:r w:rsidRPr="000E249E">
      <w:rPr>
        <w:rFonts w:cs="Arial"/>
      </w:rPr>
      <w:t> »</w:t>
    </w:r>
    <w:r>
      <w:rPr>
        <w:rFonts w:cs="Arial"/>
      </w:rPr>
      <w:t xml:space="preserve"> </w:t>
    </w:r>
    <w:r>
      <w:rPr>
        <w:rFonts w:cs="Arial"/>
      </w:rPr>
      <w:br/>
    </w:r>
    <w:r w:rsidRPr="00A62D99">
      <w:rPr>
        <w:rFonts w:cs="Arial"/>
      </w:rPr>
      <w:t xml:space="preserve">Annexe n° </w:t>
    </w:r>
    <w:r>
      <w:rPr>
        <w:rFonts w:cs="Arial"/>
      </w:rPr>
      <w:t>3</w:t>
    </w:r>
    <w:r w:rsidRPr="00A62D99">
      <w:rPr>
        <w:rFonts w:cs="Arial"/>
      </w:rPr>
      <w:t xml:space="preserve"> à l’acte d’engagement </w:t>
    </w:r>
    <w:r>
      <w:rPr>
        <w:rFonts w:cs="Arial"/>
      </w:rPr>
      <w:t>-</w:t>
    </w:r>
    <w:r w:rsidRPr="00A62D99">
      <w:rPr>
        <w:rFonts w:cs="Arial"/>
      </w:rPr>
      <w:t xml:space="preserve"> </w:t>
    </w:r>
    <w:r>
      <w:rPr>
        <w:rFonts w:cs="Arial"/>
      </w:rPr>
      <w:t>Convention de gestion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r>
      <w:t>3</w:t>
    </w:r>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0AD6B" w14:textId="77777777" w:rsidR="00DC3D67" w:rsidRDefault="00DC3D67">
      <w:pPr>
        <w:spacing w:after="0" w:line="240" w:lineRule="auto"/>
      </w:pPr>
      <w:r>
        <w:separator/>
      </w:r>
    </w:p>
  </w:footnote>
  <w:footnote w:type="continuationSeparator" w:id="0">
    <w:p w14:paraId="5F456421" w14:textId="77777777" w:rsidR="00DC3D67" w:rsidRDefault="00DC3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ED0B" w14:textId="77777777" w:rsidR="00417602" w:rsidRDefault="00417602">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4A9C1A5D"/>
    <w:multiLevelType w:val="hybridMultilevel"/>
    <w:tmpl w:val="119284F4"/>
    <w:lvl w:ilvl="0" w:tplc="BA7CCBD4">
      <w:start w:val="8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56775CCE"/>
    <w:multiLevelType w:val="hybridMultilevel"/>
    <w:tmpl w:val="0C0A2368"/>
    <w:lvl w:ilvl="0" w:tplc="29449E8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969021771">
    <w:abstractNumId w:val="0"/>
  </w:num>
  <w:num w:numId="2" w16cid:durableId="1150633310">
    <w:abstractNumId w:val="0"/>
  </w:num>
  <w:num w:numId="3" w16cid:durableId="1622566342">
    <w:abstractNumId w:val="11"/>
  </w:num>
  <w:num w:numId="4" w16cid:durableId="1830172619">
    <w:abstractNumId w:val="0"/>
  </w:num>
  <w:num w:numId="5" w16cid:durableId="314187080">
    <w:abstractNumId w:val="0"/>
  </w:num>
  <w:num w:numId="6" w16cid:durableId="1355153812">
    <w:abstractNumId w:val="13"/>
  </w:num>
  <w:num w:numId="7" w16cid:durableId="1685814965">
    <w:abstractNumId w:val="11"/>
  </w:num>
  <w:num w:numId="8" w16cid:durableId="1969428255">
    <w:abstractNumId w:val="11"/>
  </w:num>
  <w:num w:numId="9" w16cid:durableId="1611206019">
    <w:abstractNumId w:val="11"/>
  </w:num>
  <w:num w:numId="10" w16cid:durableId="2132746692">
    <w:abstractNumId w:val="11"/>
  </w:num>
  <w:num w:numId="11" w16cid:durableId="1241872221">
    <w:abstractNumId w:val="0"/>
  </w:num>
  <w:num w:numId="12" w16cid:durableId="1271815965">
    <w:abstractNumId w:val="0"/>
  </w:num>
  <w:num w:numId="13" w16cid:durableId="711998716">
    <w:abstractNumId w:val="0"/>
  </w:num>
  <w:num w:numId="14" w16cid:durableId="715352718">
    <w:abstractNumId w:val="11"/>
  </w:num>
  <w:num w:numId="15" w16cid:durableId="217209704">
    <w:abstractNumId w:val="11"/>
  </w:num>
  <w:num w:numId="16" w16cid:durableId="889075295">
    <w:abstractNumId w:val="11"/>
  </w:num>
  <w:num w:numId="17" w16cid:durableId="1543521567">
    <w:abstractNumId w:val="11"/>
  </w:num>
  <w:num w:numId="18" w16cid:durableId="1292589303">
    <w:abstractNumId w:val="0"/>
  </w:num>
  <w:num w:numId="19" w16cid:durableId="1852335173">
    <w:abstractNumId w:val="0"/>
  </w:num>
  <w:num w:numId="20" w16cid:durableId="1453943241">
    <w:abstractNumId w:val="11"/>
  </w:num>
  <w:num w:numId="21" w16cid:durableId="332998457">
    <w:abstractNumId w:val="2"/>
  </w:num>
  <w:num w:numId="22" w16cid:durableId="1994023144">
    <w:abstractNumId w:val="7"/>
  </w:num>
  <w:num w:numId="23" w16cid:durableId="1138499296">
    <w:abstractNumId w:val="11"/>
  </w:num>
  <w:num w:numId="24" w16cid:durableId="487786991">
    <w:abstractNumId w:val="3"/>
  </w:num>
  <w:num w:numId="25" w16cid:durableId="1889368673">
    <w:abstractNumId w:val="11"/>
  </w:num>
  <w:num w:numId="26" w16cid:durableId="1931767600">
    <w:abstractNumId w:val="4"/>
  </w:num>
  <w:num w:numId="27" w16cid:durableId="196892519">
    <w:abstractNumId w:val="0"/>
  </w:num>
  <w:num w:numId="28" w16cid:durableId="977345112">
    <w:abstractNumId w:val="1"/>
  </w:num>
  <w:num w:numId="29" w16cid:durableId="495537561">
    <w:abstractNumId w:val="9"/>
  </w:num>
  <w:num w:numId="30" w16cid:durableId="1501038421">
    <w:abstractNumId w:val="6"/>
  </w:num>
  <w:num w:numId="31" w16cid:durableId="62680087">
    <w:abstractNumId w:val="10"/>
  </w:num>
  <w:num w:numId="32" w16cid:durableId="133066300">
    <w:abstractNumId w:val="5"/>
  </w:num>
  <w:num w:numId="33" w16cid:durableId="1767800688">
    <w:abstractNumId w:val="12"/>
  </w:num>
  <w:num w:numId="34" w16cid:durableId="1467549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7F"/>
    <w:rsid w:val="00074AEB"/>
    <w:rsid w:val="000855FD"/>
    <w:rsid w:val="00187AA2"/>
    <w:rsid w:val="00193A64"/>
    <w:rsid w:val="001E5756"/>
    <w:rsid w:val="00240EB9"/>
    <w:rsid w:val="002665C3"/>
    <w:rsid w:val="00276D3E"/>
    <w:rsid w:val="002A5279"/>
    <w:rsid w:val="002D256D"/>
    <w:rsid w:val="003B04BF"/>
    <w:rsid w:val="003D4A7F"/>
    <w:rsid w:val="003D502D"/>
    <w:rsid w:val="003E1A3C"/>
    <w:rsid w:val="00417602"/>
    <w:rsid w:val="004474A2"/>
    <w:rsid w:val="004D4C72"/>
    <w:rsid w:val="00507325"/>
    <w:rsid w:val="005633AF"/>
    <w:rsid w:val="005E1252"/>
    <w:rsid w:val="006D40B6"/>
    <w:rsid w:val="00760E75"/>
    <w:rsid w:val="00917CE6"/>
    <w:rsid w:val="00970304"/>
    <w:rsid w:val="009B7D22"/>
    <w:rsid w:val="00BE2BC3"/>
    <w:rsid w:val="00C76555"/>
    <w:rsid w:val="00CB4188"/>
    <w:rsid w:val="00CD468F"/>
    <w:rsid w:val="00DC3D67"/>
    <w:rsid w:val="00DC7F00"/>
    <w:rsid w:val="00E063DD"/>
    <w:rsid w:val="00E21EEE"/>
    <w:rsid w:val="00E40338"/>
    <w:rsid w:val="00ED2DE4"/>
    <w:rsid w:val="00EF13D8"/>
    <w:rsid w:val="00F735A9"/>
    <w:rsid w:val="00FB6711"/>
    <w:rsid w:val="00FD2D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356F7E"/>
  <w14:defaultImageDpi w14:val="0"/>
  <w15:docId w15:val="{D1AD407E-E3B4-49DC-AD05-73F6AC67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93A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193A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93A6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93A64"/>
    <w:pPr>
      <w:tabs>
        <w:tab w:val="center" w:pos="4536"/>
        <w:tab w:val="right" w:pos="9072"/>
      </w:tabs>
      <w:spacing w:after="0" w:line="240" w:lineRule="auto"/>
    </w:pPr>
  </w:style>
  <w:style w:type="character" w:customStyle="1" w:styleId="En-tteCar">
    <w:name w:val="En-tête Car"/>
    <w:basedOn w:val="Policepardfaut"/>
    <w:link w:val="En-tte"/>
    <w:uiPriority w:val="99"/>
    <w:rsid w:val="00193A64"/>
  </w:style>
  <w:style w:type="paragraph" w:styleId="Pieddepage">
    <w:name w:val="footer"/>
    <w:basedOn w:val="Normal"/>
    <w:link w:val="PieddepageCar"/>
    <w:unhideWhenUsed/>
    <w:rsid w:val="00193A64"/>
    <w:pPr>
      <w:tabs>
        <w:tab w:val="center" w:pos="4536"/>
        <w:tab w:val="right" w:pos="9072"/>
      </w:tabs>
      <w:spacing w:after="0" w:line="240" w:lineRule="auto"/>
    </w:pPr>
  </w:style>
  <w:style w:type="character" w:customStyle="1" w:styleId="PieddepageCar">
    <w:name w:val="Pied de page Car"/>
    <w:basedOn w:val="Policepardfaut"/>
    <w:link w:val="Pieddepage"/>
    <w:rsid w:val="00193A64"/>
  </w:style>
  <w:style w:type="paragraph" w:customStyle="1" w:styleId="06-TitreARTICLEAE">
    <w:name w:val="06 - Titre ARTICLE / (AE)"/>
    <w:basedOn w:val="Titre1"/>
    <w:qFormat/>
    <w:rsid w:val="00193A64"/>
    <w:pPr>
      <w:keepLines w:val="0"/>
      <w:widowControl w:val="0"/>
      <w:numPr>
        <w:numId w:val="28"/>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193A64"/>
    <w:pPr>
      <w:keepLines w:val="0"/>
      <w:widowControl w:val="0"/>
      <w:numPr>
        <w:ilvl w:val="2"/>
        <w:numId w:val="28"/>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193A64"/>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193A64"/>
    <w:rPr>
      <w:rFonts w:asciiTheme="majorHAnsi" w:eastAsiaTheme="majorEastAsia" w:hAnsiTheme="majorHAnsi" w:cstheme="majorBidi"/>
      <w:color w:val="1F3763" w:themeColor="accent1" w:themeShade="7F"/>
      <w:sz w:val="24"/>
      <w:szCs w:val="24"/>
    </w:rPr>
  </w:style>
  <w:style w:type="character" w:styleId="Lienhypertexte">
    <w:name w:val="Hyperlink"/>
    <w:uiPriority w:val="99"/>
    <w:unhideWhenUsed/>
    <w:rsid w:val="00193A64"/>
    <w:rPr>
      <w:color w:val="0000FF"/>
      <w:u w:val="single"/>
    </w:rPr>
  </w:style>
  <w:style w:type="paragraph" w:styleId="Paragraphedeliste">
    <w:name w:val="List Paragraph"/>
    <w:basedOn w:val="Normal"/>
    <w:uiPriority w:val="34"/>
    <w:rsid w:val="00193A64"/>
    <w:pPr>
      <w:spacing w:after="0" w:line="240" w:lineRule="auto"/>
      <w:ind w:left="708"/>
    </w:pPr>
    <w:rPr>
      <w:rFonts w:ascii="Arial" w:eastAsia="Times New Roman" w:hAnsi="Arial" w:cs="Times New Roman"/>
      <w:szCs w:val="20"/>
    </w:rPr>
  </w:style>
  <w:style w:type="character" w:styleId="Numrodepage">
    <w:name w:val="page number"/>
    <w:basedOn w:val="Policepardfaut"/>
    <w:semiHidden/>
    <w:rsid w:val="00193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file:///C:\Users\ro.houdayer\AppData\Roaming\Visiativ\MoovappsDocument\Tmp\002-APP%20BASE%20VILLE%20CP%20DOMMAGES%20AUX%20BIENS%20(aoo).doc"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10</Pages>
  <Words>1964</Words>
  <Characters>10802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14</cp:revision>
  <dcterms:created xsi:type="dcterms:W3CDTF">2025-10-10T09:39:00Z</dcterms:created>
  <dcterms:modified xsi:type="dcterms:W3CDTF">2025-10-16T11:38:00Z</dcterms:modified>
</cp:coreProperties>
</file>